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正文 A"/>
      </w:pPr>
    </w:p>
    <w:p>
      <w:pPr>
        <w:pStyle w:val="正文 A"/>
        <w:spacing w:line="360" w:lineRule="auto"/>
        <w:jc w:val="center"/>
        <w:rPr>
          <w:b w:val="1"/>
          <w:bCs w:val="1"/>
          <w:sz w:val="44"/>
          <w:szCs w:val="4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44"/>
          <w:szCs w:val="44"/>
          <w:rtl w:val="0"/>
          <w:lang w:val="zh-TW" w:eastAsia="zh-TW"/>
        </w:rPr>
        <w:t>北京科技大学 计算机与通信工程学院</w:t>
      </w: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jc w:val="center"/>
        <w:rPr>
          <w:rFonts w:ascii="黑体" w:cs="黑体" w:hAnsi="黑体" w:eastAsia="黑体"/>
          <w:b w:val="1"/>
          <w:bCs w:val="1"/>
          <w:sz w:val="52"/>
          <w:szCs w:val="52"/>
        </w:rPr>
      </w:pP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zh-TW" w:eastAsia="zh-TW"/>
        </w:rPr>
        <w:t>实</w:t>
      </w: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en-US"/>
        </w:rPr>
        <w:t xml:space="preserve"> </w:t>
      </w: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zh-TW" w:eastAsia="zh-TW"/>
        </w:rPr>
        <w:t>验</w:t>
      </w: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en-US"/>
        </w:rPr>
        <w:t xml:space="preserve"> </w:t>
      </w: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zh-TW" w:eastAsia="zh-TW"/>
        </w:rPr>
        <w:t>报</w:t>
      </w: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en-US"/>
        </w:rPr>
        <w:t xml:space="preserve"> </w:t>
      </w: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zh-TW" w:eastAsia="zh-TW"/>
        </w:rPr>
        <w:t>告</w:t>
      </w: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rPr>
          <w:sz w:val="30"/>
          <w:szCs w:val="30"/>
        </w:rPr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实验名称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</w:t>
      </w:r>
      <w:r>
        <w:rPr>
          <w:rFonts w:eastAsia="Arial Unicode MS" w:hint="eastAsia"/>
          <w:sz w:val="30"/>
          <w:szCs w:val="30"/>
          <w:rtl w:val="0"/>
          <w:lang w:val="zh-TW" w:eastAsia="zh-TW"/>
        </w:rPr>
        <w:t>状态机实验</w:t>
      </w:r>
      <w:r>
        <w:rPr>
          <w:sz w:val="30"/>
          <w:szCs w:val="30"/>
          <w:rtl w:val="0"/>
          <w:lang w:val="en-US"/>
        </w:rPr>
        <w:t>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学生姓名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</w:t>
      </w:r>
      <w:r>
        <w:rPr>
          <w:rFonts w:eastAsia="Arial Unicode MS" w:hint="eastAsia"/>
          <w:sz w:val="30"/>
          <w:szCs w:val="30"/>
          <w:rtl w:val="0"/>
          <w:lang w:val="zh-TW" w:eastAsia="zh-TW"/>
        </w:rPr>
        <w:t>唐誉源</w:t>
      </w:r>
      <w:r>
        <w:rPr>
          <w:sz w:val="30"/>
          <w:szCs w:val="30"/>
          <w:rtl w:val="0"/>
          <w:lang w:val="en-US"/>
        </w:rPr>
        <w:t>_______________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专</w:t>
      </w:r>
      <w:r>
        <w:rPr>
          <w:b w:val="1"/>
          <w:bCs w:val="1"/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业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</w:t>
      </w:r>
      <w:r>
        <w:rPr>
          <w:rFonts w:eastAsia="Arial Unicode MS" w:hint="eastAsia"/>
          <w:sz w:val="30"/>
          <w:szCs w:val="30"/>
          <w:rtl w:val="0"/>
          <w:lang w:val="zh-TW" w:eastAsia="zh-TW"/>
        </w:rPr>
        <w:t>计算机技术与科学</w:t>
      </w:r>
      <w:r>
        <w:rPr>
          <w:sz w:val="30"/>
          <w:szCs w:val="30"/>
          <w:rtl w:val="0"/>
          <w:lang w:val="en-US"/>
        </w:rPr>
        <w:t>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班</w:t>
      </w:r>
      <w:r>
        <w:rPr>
          <w:b w:val="1"/>
          <w:bCs w:val="1"/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级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____________</w:t>
      </w:r>
      <w:r>
        <w:rPr>
          <w:rFonts w:eastAsia="Arial Unicode MS" w:hint="eastAsia"/>
          <w:sz w:val="30"/>
          <w:szCs w:val="30"/>
          <w:rtl w:val="0"/>
          <w:lang w:val="zh-TW" w:eastAsia="zh-TW"/>
        </w:rPr>
        <w:t>计</w:t>
      </w:r>
      <w:r>
        <w:rPr>
          <w:sz w:val="30"/>
          <w:szCs w:val="30"/>
          <w:rtl w:val="0"/>
          <w:lang w:val="zh-TW" w:eastAsia="zh-TW"/>
        </w:rPr>
        <w:t>1503</w:t>
      </w:r>
      <w:r>
        <w:rPr>
          <w:sz w:val="30"/>
          <w:szCs w:val="30"/>
          <w:rtl w:val="0"/>
          <w:lang w:val="en-US"/>
        </w:rPr>
        <w:t>_______________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学</w:t>
      </w:r>
      <w:r>
        <w:rPr>
          <w:b w:val="1"/>
          <w:bCs w:val="1"/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号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____________</w:t>
      </w:r>
      <w:r>
        <w:rPr>
          <w:sz w:val="30"/>
          <w:szCs w:val="30"/>
          <w:rtl w:val="0"/>
          <w:lang w:val="zh-TW" w:eastAsia="zh-TW"/>
        </w:rPr>
        <w:t>41503302</w:t>
      </w:r>
      <w:r>
        <w:rPr>
          <w:sz w:val="30"/>
          <w:szCs w:val="30"/>
          <w:rtl w:val="0"/>
          <w:lang w:val="en-US"/>
        </w:rPr>
        <w:t>______________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指导教师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</w:t>
      </w:r>
      <w:r>
        <w:rPr>
          <w:rFonts w:eastAsia="Arial Unicode MS" w:hint="eastAsia"/>
          <w:sz w:val="30"/>
          <w:szCs w:val="30"/>
          <w:rtl w:val="0"/>
          <w:lang w:val="zh-TW" w:eastAsia="zh-TW"/>
        </w:rPr>
        <w:t>何杰</w:t>
      </w:r>
      <w:r>
        <w:rPr>
          <w:sz w:val="30"/>
          <w:szCs w:val="30"/>
          <w:rtl w:val="0"/>
          <w:lang w:val="en-US"/>
        </w:rPr>
        <w:t>__________________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实验成绩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________________________________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实验地点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</w:t>
      </w:r>
      <w:r>
        <w:rPr>
          <w:rFonts w:eastAsia="Arial Unicode MS" w:hint="eastAsia"/>
          <w:sz w:val="30"/>
          <w:szCs w:val="30"/>
          <w:rtl w:val="0"/>
          <w:lang w:val="zh-TW" w:eastAsia="zh-TW"/>
        </w:rPr>
        <w:t>机电楼</w:t>
      </w:r>
      <w:r>
        <w:rPr>
          <w:sz w:val="30"/>
          <w:szCs w:val="30"/>
          <w:rtl w:val="0"/>
          <w:lang w:val="zh-TW" w:eastAsia="zh-TW"/>
        </w:rPr>
        <w:t>304</w:t>
      </w:r>
      <w:r>
        <w:rPr>
          <w:sz w:val="30"/>
          <w:szCs w:val="30"/>
          <w:rtl w:val="0"/>
          <w:lang w:val="en-US"/>
        </w:rPr>
        <w:t>_____________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实验时间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</w:t>
      </w:r>
      <w:r>
        <w:rPr>
          <w:sz w:val="30"/>
          <w:szCs w:val="30"/>
          <w:rtl w:val="0"/>
          <w:lang w:val="zh-TW" w:eastAsia="zh-TW"/>
        </w:rPr>
        <w:t>2017</w:t>
      </w:r>
      <w:r>
        <w:rPr>
          <w:sz w:val="30"/>
          <w:szCs w:val="30"/>
          <w:rtl w:val="0"/>
          <w:lang w:val="en-US"/>
        </w:rPr>
        <w:t>______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年</w:t>
      </w:r>
      <w:r>
        <w:rPr>
          <w:sz w:val="30"/>
          <w:szCs w:val="30"/>
          <w:rtl w:val="0"/>
          <w:lang w:val="en-US"/>
        </w:rPr>
        <w:t>__</w:t>
      </w:r>
      <w:r>
        <w:rPr>
          <w:sz w:val="30"/>
          <w:szCs w:val="30"/>
          <w:rtl w:val="0"/>
          <w:lang w:val="zh-TW" w:eastAsia="zh-TW"/>
        </w:rPr>
        <w:t>3</w:t>
      </w:r>
      <w:r>
        <w:rPr>
          <w:sz w:val="30"/>
          <w:szCs w:val="30"/>
          <w:rtl w:val="0"/>
          <w:lang w:val="en-US"/>
        </w:rPr>
        <w:t>__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月</w:t>
      </w:r>
      <w:r>
        <w:rPr>
          <w:sz w:val="30"/>
          <w:szCs w:val="30"/>
          <w:rtl w:val="0"/>
          <w:lang w:val="en-US"/>
        </w:rPr>
        <w:t>__</w:t>
      </w:r>
      <w:r>
        <w:rPr>
          <w:sz w:val="30"/>
          <w:szCs w:val="30"/>
          <w:rtl w:val="0"/>
          <w:lang w:val="zh-TW" w:eastAsia="zh-TW"/>
        </w:rPr>
        <w:t>22</w:t>
      </w:r>
      <w:r>
        <w:rPr>
          <w:sz w:val="30"/>
          <w:szCs w:val="30"/>
          <w:rtl w:val="0"/>
          <w:lang w:val="en-US"/>
        </w:rPr>
        <w:t>___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日</w:t>
      </w:r>
    </w:p>
    <w:p>
      <w:pPr>
        <w:pStyle w:val="正文 A"/>
        <w:spacing w:line="360" w:lineRule="auto"/>
        <w:ind w:firstLine="899"/>
        <w:rPr>
          <w:sz w:val="28"/>
          <w:szCs w:val="28"/>
        </w:rPr>
      </w:pPr>
    </w:p>
    <w:p>
      <w:pPr>
        <w:pStyle w:val="正文 A"/>
        <w:spacing w:line="360" w:lineRule="auto"/>
        <w:ind w:firstLine="899"/>
        <w:sectPr>
          <w:headerReference w:type="default" r:id="rId4"/>
          <w:footerReference w:type="default" r:id="rId5"/>
          <w:pgSz w:w="11900" w:h="16840" w:orient="portrait"/>
          <w:pgMar w:top="1440" w:right="1800" w:bottom="1440" w:left="1800" w:header="851" w:footer="992"/>
          <w:bidi w:val="0"/>
        </w:sect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32"/>
          <w:szCs w:val="32"/>
          <w:rtl w:val="0"/>
          <w:lang w:val="zh-TW" w:eastAsia="zh-TW"/>
        </w:rPr>
        <w:t>一、实验目的与实验要求</w:t>
      </w:r>
    </w:p>
    <w:p>
      <w:pPr>
        <w:pStyle w:val="正文 A"/>
        <w:spacing w:line="360" w:lineRule="auto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、实验目的</w:t>
      </w:r>
    </w:p>
    <w:p>
      <w:pPr>
        <w:pStyle w:val="正文 A"/>
        <w:spacing w:line="360" w:lineRule="auto"/>
        <w:rPr>
          <w:color w:val="0000ff"/>
          <w:sz w:val="24"/>
          <w:szCs w:val="24"/>
          <w:u w:color="0000ff"/>
        </w:rPr>
      </w:pPr>
      <w:r>
        <w:rPr>
          <w:b w:val="1"/>
          <w:bCs w:val="1"/>
          <w:sz w:val="22"/>
          <w:szCs w:val="22"/>
          <w:lang w:val="en-US"/>
        </w:rPr>
        <w:tab/>
      </w: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本实验的目的是学习</w:t>
      </w:r>
      <w:r>
        <w:rPr>
          <w:sz w:val="22"/>
          <w:szCs w:val="22"/>
          <w:rtl w:val="0"/>
          <w:lang w:val="en-US"/>
        </w:rPr>
        <w:t>Moore</w:t>
      </w: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型和</w:t>
      </w:r>
      <w:r>
        <w:rPr>
          <w:sz w:val="22"/>
          <w:szCs w:val="22"/>
          <w:rtl w:val="0"/>
          <w:lang w:val="en-US"/>
        </w:rPr>
        <w:t>Mealy</w:t>
      </w: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型状态机的设计、状态机的编写以及在数字系统设计中的应用。</w:t>
      </w:r>
    </w:p>
    <w:p>
      <w:pPr>
        <w:pStyle w:val="正文 A"/>
        <w:spacing w:line="360" w:lineRule="auto"/>
        <w:rPr>
          <w:rFonts w:ascii="宋体" w:cs="宋体" w:hAnsi="宋体" w:eastAsia="宋体"/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、实验要求</w:t>
      </w:r>
    </w:p>
    <w:p>
      <w:pPr>
        <w:pStyle w:val="默认"/>
        <w:widowControl w:val="0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sz w:val="24"/>
          <w:szCs w:val="24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sz w:val="24"/>
          <w:szCs w:val="24"/>
          <w:u w:color="000000"/>
          <w:rtl w:val="0"/>
          <w:lang w:val="zh-TW" w:eastAsia="zh-TW"/>
        </w:rPr>
        <w:t>在实验报告中提交状态图或者算法流程状态图，系统级模块图、设计代码、仿真程序、仿真结果截图、实测验证结果照片。</w:t>
      </w:r>
    </w:p>
    <w:p>
      <w:pPr>
        <w:pStyle w:val="默认"/>
        <w:widowControl w:val="0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sz w:val="24"/>
          <w:szCs w:val="24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sz w:val="24"/>
          <w:szCs w:val="24"/>
          <w:u w:color="000000"/>
          <w:rtl w:val="0"/>
          <w:lang w:val="zh-TW" w:eastAsia="zh-TW"/>
        </w:rPr>
        <w:t>提交实验报告和每个实验的完整工程文件。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32"/>
          <w:szCs w:val="32"/>
          <w:rtl w:val="0"/>
          <w:lang w:val="zh-TW" w:eastAsia="zh-TW"/>
        </w:rPr>
        <w:t>二、实验设备（环境）及要求</w:t>
      </w:r>
    </w:p>
    <w:p>
      <w:pPr>
        <w:pStyle w:val="正文 A"/>
        <w:spacing w:line="360" w:lineRule="auto"/>
        <w:ind w:firstLine="480"/>
        <w:rPr>
          <w:sz w:val="24"/>
          <w:szCs w:val="24"/>
        </w:rPr>
      </w:pPr>
      <w:r>
        <w:rPr>
          <w:rFonts w:eastAsia="Arial Unicode MS" w:hint="eastAsia"/>
          <w:sz w:val="24"/>
          <w:szCs w:val="24"/>
          <w:rtl w:val="0"/>
          <w:lang w:val="zh-TW" w:eastAsia="zh-TW"/>
        </w:rPr>
        <w:t>实验室提供</w:t>
      </w:r>
      <w:r>
        <w:rPr>
          <w:rFonts w:ascii="Helvetica" w:hAnsi="Helvetica"/>
          <w:sz w:val="24"/>
          <w:szCs w:val="24"/>
          <w:rtl w:val="0"/>
          <w:lang w:val="en-US"/>
        </w:rPr>
        <w:t>Windows 7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操作系统下的</w:t>
      </w:r>
      <w:r>
        <w:rPr>
          <w:rFonts w:ascii="Helvetica" w:hAnsi="Helvetica"/>
          <w:sz w:val="24"/>
          <w:szCs w:val="24"/>
          <w:rtl w:val="0"/>
          <w:lang w:val="en-US"/>
        </w:rPr>
        <w:t>Xilinx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开发平台</w:t>
      </w:r>
      <w:r>
        <w:rPr>
          <w:rFonts w:ascii="Helvetica" w:hAnsi="Helvetica"/>
          <w:sz w:val="24"/>
          <w:szCs w:val="24"/>
          <w:rtl w:val="0"/>
          <w:lang w:val="en-US"/>
        </w:rPr>
        <w:t>vivado2015.4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环境，以及</w:t>
      </w:r>
      <w:r>
        <w:rPr>
          <w:rFonts w:ascii="Helvetica" w:hAnsi="Helvetica"/>
          <w:sz w:val="24"/>
          <w:szCs w:val="24"/>
          <w:rtl w:val="0"/>
          <w:lang w:val="en-US"/>
        </w:rPr>
        <w:t>EGO</w:t>
      </w:r>
      <w:r>
        <w:rPr>
          <w:rFonts w:eastAsia="Arial Unicode MS" w:hint="eastAsia"/>
          <w:sz w:val="24"/>
          <w:szCs w:val="24"/>
          <w:rtl w:val="0"/>
          <w:lang w:val="zh-TW" w:eastAsia="zh-TW"/>
        </w:rPr>
        <w:t>开发板。</w:t>
      </w:r>
    </w:p>
    <w:p>
      <w:pPr>
        <w:pStyle w:val="正文 A"/>
        <w:spacing w:line="360" w:lineRule="auto"/>
        <w:rPr>
          <w:color w:val="0000ff"/>
          <w:sz w:val="24"/>
          <w:szCs w:val="24"/>
          <w:u w:color="0000ff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32"/>
          <w:szCs w:val="32"/>
          <w:rtl w:val="0"/>
          <w:lang w:val="zh-TW" w:eastAsia="zh-TW"/>
        </w:rPr>
        <w:t>三、实验内容与步骤</w:t>
      </w:r>
    </w:p>
    <w:p>
      <w:pPr>
        <w:pStyle w:val="正文 A"/>
        <w:spacing w:line="360" w:lineRule="auto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</w:t>
      </w:r>
      <w:r>
        <w:rPr>
          <w:b w:val="1"/>
          <w:bCs w:val="1"/>
          <w:sz w:val="28"/>
          <w:szCs w:val="28"/>
          <w:rtl w:val="0"/>
          <w:lang w:val="en-US"/>
        </w:rPr>
        <w:t>1</w:t>
      </w:r>
    </w:p>
    <w:p>
      <w:pPr>
        <w:pStyle w:val="正文 A"/>
        <w:spacing w:line="360" w:lineRule="auto"/>
        <w:rPr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）实验内容</w:t>
      </w:r>
    </w:p>
    <w:p>
      <w:pPr>
        <w:pStyle w:val="正文 A"/>
        <w:spacing w:line="360" w:lineRule="auto"/>
        <w:rPr>
          <w:color w:val="0000ff"/>
          <w:sz w:val="28"/>
          <w:szCs w:val="28"/>
          <w:u w:color="0000ff"/>
        </w:rPr>
      </w:pPr>
      <w:r>
        <w:rPr>
          <w:rFonts w:eastAsia="Arial Unicode MS" w:hint="eastAsia"/>
          <w:rtl w:val="0"/>
          <w:lang w:val="zh-TW" w:eastAsia="zh-TW"/>
        </w:rPr>
        <w:t>实验</w:t>
      </w:r>
      <w:r>
        <w:rPr>
          <w:rFonts w:ascii="Trebuchet MS" w:hAnsi="Trebuchet MS"/>
          <w:b w:val="1"/>
          <w:bCs w:val="1"/>
          <w:rtl w:val="0"/>
          <w:lang w:val="en-US"/>
        </w:rPr>
        <w:t>4.1</w:t>
      </w:r>
      <w:r>
        <w:rPr>
          <w:rFonts w:ascii="Trebuchet MS" w:hAnsi="Trebuchet MS" w:hint="default"/>
          <w:b w:val="1"/>
          <w:bCs w:val="1"/>
          <w:rtl w:val="0"/>
          <w:lang w:val="en-US"/>
        </w:rPr>
        <w:t>——</w:t>
      </w:r>
      <w:r>
        <w:rPr>
          <w:rFonts w:eastAsia="Arial Unicode MS" w:hint="eastAsia"/>
          <w:rtl w:val="0"/>
          <w:lang w:val="zh-TW" w:eastAsia="zh-TW"/>
        </w:rPr>
        <w:t>验证</w:t>
      </w:r>
      <w:r>
        <w:rPr>
          <w:rFonts w:ascii="Trebuchet MS" w:hAnsi="Trebuchet MS"/>
          <w:b w:val="1"/>
          <w:bCs w:val="1"/>
          <w:rtl w:val="0"/>
          <w:lang w:val="en-US"/>
        </w:rPr>
        <w:t>1101</w:t>
      </w:r>
      <w:r>
        <w:rPr>
          <w:rFonts w:eastAsia="Arial Unicode MS" w:hint="eastAsia"/>
          <w:rtl w:val="0"/>
          <w:lang w:val="zh-TW" w:eastAsia="zh-TW"/>
        </w:rPr>
        <w:t>序列（</w:t>
      </w:r>
      <w:r>
        <w:rPr>
          <w:rFonts w:ascii="Trebuchet MS" w:hAnsi="Trebuchet MS"/>
          <w:b w:val="1"/>
          <w:bCs w:val="1"/>
          <w:rtl w:val="0"/>
          <w:lang w:val="en-US"/>
        </w:rPr>
        <w:t>Mealy</w:t>
      </w:r>
      <w:r>
        <w:rPr>
          <w:rFonts w:eastAsia="Arial Unicode MS" w:hint="eastAsia"/>
          <w:rtl w:val="0"/>
          <w:lang w:val="zh-TW" w:eastAsia="zh-TW"/>
        </w:rPr>
        <w:t>）：按照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 xml:space="preserve">5 </w:t>
      </w:r>
      <w:r>
        <w:rPr>
          <w:rFonts w:eastAsia="Arial Unicode MS" w:hint="eastAsia"/>
          <w:rtl w:val="0"/>
          <w:lang w:val="zh-TW" w:eastAsia="zh-TW"/>
        </w:rPr>
        <w:t>实验步骤</w:t>
      </w:r>
      <w:r>
        <w:rPr>
          <w:rtl w:val="0"/>
          <w:lang w:val="en-US"/>
        </w:rPr>
        <w:t>——</w:t>
      </w:r>
      <w:r>
        <w:rPr>
          <w:rFonts w:eastAsia="Arial Unicode MS" w:hint="eastAsia"/>
          <w:rtl w:val="0"/>
          <w:lang w:val="zh-TW" w:eastAsia="zh-TW"/>
        </w:rPr>
        <w:t>验证</w:t>
      </w:r>
      <w:r>
        <w:rPr>
          <w:rtl w:val="0"/>
          <w:lang w:val="en-US"/>
        </w:rPr>
        <w:t>1101</w:t>
      </w:r>
      <w:r>
        <w:rPr>
          <w:rFonts w:eastAsia="Arial Unicode MS" w:hint="eastAsia"/>
          <w:rtl w:val="0"/>
          <w:lang w:val="zh-TW" w:eastAsia="zh-TW"/>
        </w:rPr>
        <w:t>序列（</w:t>
      </w:r>
      <w:r>
        <w:rPr>
          <w:rtl w:val="0"/>
          <w:lang w:val="en-US"/>
        </w:rPr>
        <w:t>Mealy</w:t>
      </w:r>
      <w:r>
        <w:rPr>
          <w:rFonts w:eastAsia="Arial Unicode MS" w:hint="eastAsia"/>
          <w:rtl w:val="0"/>
          <w:lang w:val="zh-TW" w:eastAsia="zh-TW"/>
        </w:rPr>
        <w:t>型）</w:t>
      </w:r>
      <w:r>
        <w:rPr>
          <w:rtl w:val="0"/>
          <w:lang w:val="en-US"/>
        </w:rPr>
        <w:t>”</w:t>
      </w:r>
      <w:r>
        <w:rPr>
          <w:rFonts w:eastAsia="Arial Unicode MS" w:hint="eastAsia"/>
          <w:rtl w:val="0"/>
          <w:lang w:val="zh-TW" w:eastAsia="zh-TW"/>
        </w:rPr>
        <w:t>完成状态机的设计与仿真验证；</w:t>
      </w:r>
    </w:p>
    <w:p>
      <w:pPr>
        <w:pStyle w:val="正文 A"/>
        <w:spacing w:line="360" w:lineRule="auto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）主要步骤</w:t>
      </w:r>
    </w:p>
    <w:p>
      <w:pPr>
        <w:pStyle w:val="正文 A"/>
        <w:spacing w:line="360" w:lineRule="auto"/>
        <w:rPr>
          <w:rFonts w:ascii="宋体" w:cs="宋体" w:hAnsi="宋体" w:eastAsia="宋体"/>
          <w:sz w:val="28"/>
          <w:szCs w:val="28"/>
          <w:lang w:val="zh-TW" w:eastAsia="zh-TW"/>
        </w:rPr>
      </w:pPr>
      <w:r>
        <w:rPr>
          <w:rFonts w:ascii="宋体" w:cs="宋体" w:hAnsi="宋体" w:eastAsia="宋体"/>
          <w:sz w:val="28"/>
          <w:szCs w:val="28"/>
          <w:lang w:val="zh-TW" w:eastAsia="zh-TW"/>
        </w:rPr>
        <w:drawing>
          <wp:inline distT="0" distB="0" distL="0" distR="0">
            <wp:extent cx="5270500" cy="2248346"/>
            <wp:effectExtent l="0" t="0" r="0" b="0"/>
            <wp:docPr id="1073741825" name="officeArt object" descr="屏幕快照 2017-04-19 下午6.49.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屏幕快照 2017-04-19 下午6.49.18.png" descr="屏幕快照 2017-04-19 下午6.49.18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83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sectPr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Trebuchet MS" w:hAnsi="Trebuchet MS"/>
          <w:sz w:val="22"/>
          <w:szCs w:val="22"/>
          <w:rtl w:val="0"/>
          <w:lang w:val="zh-TW" w:eastAsia="zh-TW"/>
        </w:rPr>
        <w:t>RTL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级设计图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zh-TW" w:eastAsia="zh-TW"/>
        </w:rPr>
      </w:pPr>
      <w:r>
        <w:rPr>
          <w:rFonts w:eastAsia="Arial Unicode MS" w:hint="eastAsia"/>
          <w:sz w:val="22"/>
          <w:szCs w:val="22"/>
          <w:rtl w:val="0"/>
          <w:lang w:val="zh-TW" w:eastAsia="zh-TW"/>
        </w:rPr>
        <w:t>模块文件代码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`timescale 1ns / 1ps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module seqdetb_tb;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reg clk;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reg clr;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nl-NL"/>
        </w:rPr>
      </w:pPr>
      <w:r>
        <w:rPr>
          <w:rFonts w:ascii="Trebuchet MS" w:hAnsi="Trebuchet MS"/>
          <w:sz w:val="22"/>
          <w:szCs w:val="22"/>
          <w:rtl w:val="0"/>
          <w:lang w:val="nl-NL"/>
        </w:rPr>
        <w:t>reg din;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fr-FR"/>
        </w:rPr>
      </w:pPr>
      <w:r>
        <w:rPr>
          <w:rFonts w:ascii="Trebuchet MS" w:hAnsi="Trebuchet MS"/>
          <w:sz w:val="22"/>
          <w:szCs w:val="22"/>
          <w:rtl w:val="0"/>
          <w:lang w:val="fr-FR"/>
        </w:rPr>
        <w:t>wire dout;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de-DE"/>
        </w:rPr>
      </w:pPr>
      <w:r>
        <w:rPr>
          <w:rFonts w:ascii="Trebuchet MS" w:hAnsi="Trebuchet MS"/>
          <w:sz w:val="22"/>
          <w:szCs w:val="22"/>
          <w:rtl w:val="0"/>
          <w:lang w:val="de-DE"/>
        </w:rPr>
        <w:t>parameter PERIOD=40;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seqdetb   seqdetb(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.clk(clk),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.clr(clr),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.din(din),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.dout(dout) 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nl-NL"/>
        </w:rPr>
      </w:pPr>
      <w:r>
        <w:rPr>
          <w:rFonts w:ascii="Trebuchet MS" w:hAnsi="Trebuchet MS"/>
          <w:sz w:val="22"/>
          <w:szCs w:val="22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clk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forever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#(PERIOD/2) clk = 1;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#(PERIOD/2) clk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nl-NL"/>
        </w:rPr>
      </w:pPr>
      <w:r>
        <w:rPr>
          <w:rFonts w:ascii="Trebuchet MS" w:hAnsi="Trebuchet MS"/>
          <w:sz w:val="22"/>
          <w:szCs w:val="22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clr=1;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forever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  #50 clr=0;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lang w:val="nl-NL"/>
        </w:rPr>
      </w:pPr>
      <w:r>
        <w:rPr>
          <w:rFonts w:ascii="Trebuchet MS" w:hAnsi="Trebuchet MS"/>
          <w:sz w:val="22"/>
          <w:szCs w:val="22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din=1;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#350 din=0;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#50 din=1;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#100 din=0;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 xml:space="preserve">        #50 din=1;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hAnsi="Trebuchet MS"/>
          <w:sz w:val="22"/>
          <w:szCs w:val="22"/>
          <w:rtl w:val="0"/>
          <w:lang w:val="en-US"/>
        </w:rPr>
        <w:t>end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Trebuchet MS" w:hAnsi="Trebuchet MS"/>
          <w:sz w:val="22"/>
          <w:szCs w:val="22"/>
          <w:rtl w:val="0"/>
          <w:lang w:val="en-US"/>
        </w:rPr>
        <w:t>endmodule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zh-TW" w:eastAsia="zh-TW"/>
        </w:rPr>
      </w:pPr>
      <w:r>
        <w:rPr>
          <w:rFonts w:eastAsia="Arial Unicode MS" w:hint="eastAsia"/>
          <w:sz w:val="24"/>
          <w:szCs w:val="24"/>
          <w:u w:color="0000ff"/>
          <w:rtl w:val="0"/>
          <w:lang w:val="zh-TW" w:eastAsia="zh-TW"/>
        </w:rPr>
        <w:t>测试文件代码：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ru-RU"/>
        </w:rPr>
        <w:t>`</w:t>
      </w:r>
      <w:r>
        <w:rPr>
          <w:rFonts w:ascii="Trebuchet MS" w:hAnsi="Trebuchet MS"/>
          <w:sz w:val="22"/>
          <w:szCs w:val="22"/>
          <w:u w:color="0000ff"/>
          <w:rtl w:val="0"/>
          <w:lang w:val="fr-FR"/>
        </w:rPr>
        <w:t>timescale 1ns / 1ps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module seqdetb_tb;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reg clk;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reg clr;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nl-NL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nl-NL"/>
        </w:rPr>
        <w:t>reg din;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fr-FR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fr-FR"/>
        </w:rPr>
        <w:t>wire dout;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de-DE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de-DE"/>
        </w:rPr>
        <w:t>parameter PERIOD=40;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seqdetb   seqdetb(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.clk(clk),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.clr(clr),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.din(din),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.dout(dout) 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nl-NL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clk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forever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#(PERIOD/2) clk = 1;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#(PERIOD/2) clk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nl-NL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clr=1;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forever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#50 clr=0;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nl-NL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din=1;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#350 din=0;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#50 din=1;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#100 din=0;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#50 din=1;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rPr>
          <w:color w:val="0000ff"/>
          <w:sz w:val="24"/>
          <w:szCs w:val="24"/>
          <w:u w:color="0000ff"/>
        </w:rPr>
      </w:pPr>
    </w:p>
    <w:p>
      <w:pPr>
        <w:pStyle w:val="正文 A"/>
        <w:spacing w:line="360" w:lineRule="auto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2</w:t>
      </w:r>
    </w:p>
    <w:p>
      <w:pPr>
        <w:pStyle w:val="正文 A"/>
        <w:spacing w:line="360" w:lineRule="auto"/>
        <w:rPr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）实验内容</w:t>
      </w:r>
    </w:p>
    <w:p>
      <w:pPr>
        <w:pStyle w:val="正文 A"/>
        <w:spacing w:line="360" w:lineRule="auto"/>
        <w:rPr>
          <w:color w:val="0000ff"/>
          <w:sz w:val="28"/>
          <w:szCs w:val="28"/>
          <w:u w:color="0000ff"/>
        </w:rPr>
      </w:pPr>
      <w:r>
        <w:rPr>
          <w:rFonts w:eastAsia="Arial Unicode MS" w:hint="eastAsia"/>
          <w:rtl w:val="0"/>
          <w:lang w:val="zh-TW" w:eastAsia="zh-TW"/>
        </w:rPr>
        <w:t>实验</w:t>
      </w:r>
      <w:r>
        <w:rPr>
          <w:rFonts w:ascii="Trebuchet MS" w:hAnsi="Trebuchet MS"/>
          <w:b w:val="1"/>
          <w:bCs w:val="1"/>
          <w:rtl w:val="0"/>
          <w:lang w:val="en-US"/>
        </w:rPr>
        <w:t>4.2</w:t>
      </w:r>
      <w:r>
        <w:rPr>
          <w:rFonts w:ascii="Trebuchet MS" w:hAnsi="Trebuchet MS" w:hint="default"/>
          <w:b w:val="1"/>
          <w:bCs w:val="1"/>
          <w:rtl w:val="0"/>
          <w:lang w:val="en-US"/>
        </w:rPr>
        <w:t>——</w:t>
      </w:r>
      <w:r>
        <w:rPr>
          <w:rFonts w:eastAsia="Arial Unicode MS" w:hint="eastAsia"/>
          <w:rtl w:val="0"/>
          <w:lang w:val="zh-TW" w:eastAsia="zh-TW"/>
        </w:rPr>
        <w:t>验证</w:t>
      </w:r>
      <w:r>
        <w:rPr>
          <w:rFonts w:ascii="Trebuchet MS" w:hAnsi="Trebuchet MS"/>
          <w:b w:val="1"/>
          <w:bCs w:val="1"/>
          <w:rtl w:val="0"/>
          <w:lang w:val="en-US"/>
        </w:rPr>
        <w:t>1101</w:t>
      </w:r>
      <w:r>
        <w:rPr>
          <w:rFonts w:eastAsia="Arial Unicode MS" w:hint="eastAsia"/>
          <w:rtl w:val="0"/>
          <w:lang w:val="zh-TW" w:eastAsia="zh-TW"/>
        </w:rPr>
        <w:t>序列（</w:t>
      </w:r>
      <w:r>
        <w:rPr>
          <w:rFonts w:ascii="Trebuchet MS" w:hAnsi="Trebuchet MS"/>
          <w:b w:val="1"/>
          <w:bCs w:val="1"/>
          <w:rtl w:val="0"/>
          <w:lang w:val="en-US"/>
        </w:rPr>
        <w:t>Moore</w:t>
      </w:r>
      <w:r>
        <w:rPr>
          <w:rFonts w:eastAsia="Arial Unicode MS" w:hint="eastAsia"/>
          <w:rtl w:val="0"/>
          <w:lang w:val="zh-TW" w:eastAsia="zh-TW"/>
        </w:rPr>
        <w:t>）：按照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 xml:space="preserve">6 </w:t>
      </w:r>
      <w:r>
        <w:rPr>
          <w:rFonts w:eastAsia="Arial Unicode MS" w:hint="eastAsia"/>
          <w:rtl w:val="0"/>
          <w:lang w:val="zh-TW" w:eastAsia="zh-TW"/>
        </w:rPr>
        <w:t>实验步骤</w:t>
      </w:r>
      <w:r>
        <w:rPr>
          <w:rtl w:val="0"/>
          <w:lang w:val="en-US"/>
        </w:rPr>
        <w:t>——</w:t>
      </w:r>
      <w:r>
        <w:rPr>
          <w:rFonts w:eastAsia="Arial Unicode MS" w:hint="eastAsia"/>
          <w:rtl w:val="0"/>
          <w:lang w:val="zh-TW" w:eastAsia="zh-TW"/>
        </w:rPr>
        <w:t>验证</w:t>
      </w:r>
      <w:r>
        <w:rPr>
          <w:rtl w:val="0"/>
          <w:lang w:val="en-US"/>
        </w:rPr>
        <w:t>1101</w:t>
      </w:r>
      <w:r>
        <w:rPr>
          <w:rFonts w:eastAsia="Arial Unicode MS" w:hint="eastAsia"/>
          <w:rtl w:val="0"/>
          <w:lang w:val="zh-TW" w:eastAsia="zh-TW"/>
        </w:rPr>
        <w:t>序列（</w:t>
      </w:r>
      <w:r>
        <w:rPr>
          <w:rtl w:val="0"/>
          <w:lang w:val="en-US"/>
        </w:rPr>
        <w:t>Moore</w:t>
      </w:r>
      <w:r>
        <w:rPr>
          <w:rFonts w:eastAsia="Arial Unicode MS" w:hint="eastAsia"/>
          <w:rtl w:val="0"/>
          <w:lang w:val="zh-TW" w:eastAsia="zh-TW"/>
        </w:rPr>
        <w:t>型）</w:t>
      </w:r>
      <w:r>
        <w:rPr>
          <w:rtl w:val="0"/>
          <w:lang w:val="en-US"/>
        </w:rPr>
        <w:t>”</w:t>
      </w:r>
      <w:r>
        <w:rPr>
          <w:rFonts w:eastAsia="Arial Unicode MS" w:hint="eastAsia"/>
          <w:rtl w:val="0"/>
          <w:lang w:val="zh-TW" w:eastAsia="zh-TW"/>
        </w:rPr>
        <w:t>完成状态机的设计与仿真验证；</w:t>
      </w:r>
    </w:p>
    <w:p>
      <w:pPr>
        <w:pStyle w:val="正文 A"/>
        <w:spacing w:line="360" w:lineRule="auto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）主要步骤</w:t>
      </w:r>
    </w:p>
    <w:p>
      <w:pPr>
        <w:pStyle w:val="正文 A"/>
        <w:spacing w:line="360" w:lineRule="auto"/>
        <w:jc w:val="center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宋体" w:cs="宋体" w:hAnsi="宋体" w:eastAsia="宋体"/>
          <w:sz w:val="28"/>
          <w:szCs w:val="28"/>
          <w:lang w:val="zh-TW" w:eastAsia="zh-TW"/>
        </w:rPr>
        <w:drawing>
          <wp:inline distT="0" distB="0" distL="0" distR="0">
            <wp:extent cx="5270500" cy="1381796"/>
            <wp:effectExtent l="0" t="0" r="0" b="0"/>
            <wp:docPr id="1073741826" name="officeArt object" descr="屏幕快照 2017-04-19 下午6.40.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屏幕快照 2017-04-19 下午6.40.35.png" descr="屏幕快照 2017-04-19 下午6.40.35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1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zh-TW" w:eastAsia="zh-TW"/>
        </w:rPr>
        <w:t>RTL</w:t>
      </w:r>
      <w:r>
        <w:rPr>
          <w:rFonts w:eastAsia="Arial Unicode MS" w:hint="eastAsia"/>
          <w:rtl w:val="0"/>
          <w:lang w:val="zh-TW" w:eastAsia="zh-TW"/>
        </w:rPr>
        <w:t>级设计图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>`timescale 1ns / 1ps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>module seqdetea(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input clk,clr,din,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output reg dout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reg [2:0] present_state,next_state;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parameter S0=3'b000,S1=3'b001,S2=3'b010,S3=3'b011,S4=3'b100;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always@(posedge clk or posedge clr)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if(clr == 1)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present_state&lt;=S0;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present_state&lt;=next_state;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always@(*)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case(present_state)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S0:if(din==1)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next_state&lt;=S1;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next_state&lt;=S0;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S1:if(din==1)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next_state&lt;=S2;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next_state&lt;=S0;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S2:if(din==0)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 next_state&lt;=S3;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 next_state&lt;=S2;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S3:if(din==1)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next_state&lt;=S4;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next_state&lt;=S0;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S4:if(din==0)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  next_state&lt;=S0;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     next_state&lt;=S2;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default:next_state&lt;=S0;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endcase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>always@(*)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if(present_state==S4)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dout 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else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     dout 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 xml:space="preserve">     end         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Trebuchet MS" w:hAnsi="Trebuchet MS"/>
          <w:sz w:val="22"/>
          <w:szCs w:val="22"/>
          <w:u w:color="0000ff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eastAsia="Arial Unicode MS" w:hint="eastAsia"/>
          <w:sz w:val="24"/>
          <w:szCs w:val="24"/>
          <w:u w:color="0000ff"/>
          <w:rtl w:val="0"/>
          <w:lang w:val="zh-TW" w:eastAsia="zh-TW"/>
        </w:rPr>
        <w:t>测试文件代码：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module seqdetb_tb;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reg clk;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reg clr;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nl-NL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nl-NL"/>
        </w:rPr>
        <w:t>reg din;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fr-FR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fr-FR"/>
        </w:rPr>
        <w:t>wire dout;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de-DE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de-DE"/>
        </w:rPr>
        <w:t>parameter PERIOD=40;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seqdetea  u0(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.clk(clk),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.clr(clr),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.din(din),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.dout(dout) 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nl-NL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clk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forever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#(PERIOD/2) clk = 1;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#(PERIOD/2) clk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nl-NL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clr=1;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forever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  #50 clr=0;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initial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  <w:lang w:val="nl-NL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nl-NL"/>
        </w:rPr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din=1;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#350 din=0;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#50 din=1;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#100 din=0;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 xml:space="preserve">        #50 din=1;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4"/>
          <w:szCs w:val="24"/>
          <w:u w:color="0000ff"/>
        </w:r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Trebuchet MS" w:hAnsi="Trebuchet MS"/>
          <w:sz w:val="24"/>
          <w:szCs w:val="24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rPr>
          <w:b w:val="1"/>
          <w:bCs w:val="1"/>
          <w:sz w:val="28"/>
          <w:szCs w:val="28"/>
          <w:lang w:val="zh-TW" w:eastAsia="zh-TW"/>
        </w:rPr>
      </w:pPr>
      <w:r>
        <w:rPr>
          <w:b w:val="1"/>
          <w:bCs w:val="1"/>
          <w:sz w:val="28"/>
          <w:szCs w:val="28"/>
          <w:rtl w:val="0"/>
          <w:lang w:val="zh-TW" w:eastAsia="zh-TW"/>
        </w:rPr>
        <w:t>3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3</w:t>
      </w:r>
    </w:p>
    <w:p>
      <w:pPr>
        <w:pStyle w:val="正文 A"/>
        <w:spacing w:line="360" w:lineRule="auto"/>
        <w:rPr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）实验内容</w:t>
      </w:r>
    </w:p>
    <w:p>
      <w:pPr>
        <w:pStyle w:val="默认"/>
        <w:widowControl w:val="0"/>
        <w:spacing w:line="360" w:lineRule="auto"/>
        <w:ind w:left="315" w:firstLine="0"/>
        <w:jc w:val="both"/>
        <w:rPr>
          <w:rFonts w:ascii="Calibri" w:cs="Calibri" w:hAnsi="Calibri" w:eastAsia="Calibri"/>
          <w:b w:val="1"/>
          <w:bCs w:val="1"/>
          <w:color w:val="0000ff"/>
          <w:kern w:val="2"/>
          <w:sz w:val="28"/>
          <w:szCs w:val="28"/>
          <w:u w:color="0000ff"/>
        </w:r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实验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en-US"/>
        </w:rPr>
        <w:t>4.3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en-US"/>
        </w:rPr>
        <w:t>——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验证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en-US"/>
        </w:rPr>
        <w:t>1000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序列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：修改源文件和仿真文件，编写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两种状态机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以检测序列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1000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，并进行仿真验证结果是否正确。</w:t>
      </w:r>
    </w:p>
    <w:p>
      <w:pPr>
        <w:pStyle w:val="正文 A"/>
        <w:spacing w:line="360" w:lineRule="auto"/>
        <w:rPr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）主要步骤</w:t>
      </w:r>
    </w:p>
    <w:p>
      <w:pPr>
        <w:pStyle w:val="默认"/>
        <w:widowControl w:val="0"/>
        <w:spacing w:line="360" w:lineRule="auto"/>
        <w:ind w:left="315" w:firstLine="0"/>
        <w:jc w:val="both"/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sz w:val="28"/>
          <w:szCs w:val="28"/>
          <w:u w:color="000000"/>
          <w:rtl w:val="0"/>
          <w:lang w:val="zh-TW" w:eastAsia="zh-TW"/>
        </w:rPr>
        <w:t>1.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mealy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：</w:t>
      </w:r>
    </w:p>
    <w:p>
      <w:pPr>
        <w:pStyle w:val="默认"/>
        <w:widowControl w:val="0"/>
        <w:spacing w:line="360" w:lineRule="auto"/>
        <w:ind w:left="315" w:firstLine="0"/>
        <w:jc w:val="center"/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  <w:drawing>
          <wp:inline distT="0" distB="0" distL="0" distR="0">
            <wp:extent cx="2689504" cy="3353845"/>
            <wp:effectExtent l="0" t="0" r="0" b="0"/>
            <wp:docPr id="1073741827" name="officeArt object" descr="IMG_47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G_4731.png" descr="IMG_473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19007" t="21014" r="19007" b="21014"/>
                    <a:stretch>
                      <a:fillRect/>
                    </a:stretch>
                  </pic:blipFill>
                  <pic:spPr>
                    <a:xfrm>
                      <a:off x="0" y="0"/>
                      <a:ext cx="2689504" cy="3353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widowControl w:val="0"/>
        <w:spacing w:line="360" w:lineRule="auto"/>
        <w:ind w:left="315" w:firstLine="0"/>
        <w:jc w:val="center"/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序列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“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1000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”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的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mealy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状态图</w:t>
      </w:r>
    </w:p>
    <w:p>
      <w:pPr>
        <w:pStyle w:val="默认"/>
        <w:widowControl w:val="0"/>
        <w:spacing w:line="360" w:lineRule="auto"/>
        <w:ind w:left="315" w:firstLine="0"/>
        <w:jc w:val="both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模块文件代码：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module seqdetb(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input clk,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input clr,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input cin,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output reg dout);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reg[2:0] present_state,next_state;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 xml:space="preserve">parameter 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S0=3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’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b000,S1=3'b001,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S2=3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’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b010,S3=3'b011,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always @(posedge clk or posedge clr) 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if (clr)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present_state&lt;=S0;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else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present_state&lt;=next_state;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always @(*) 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case(present_state)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S0:if(cin)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S1:if(!cin) next_state&lt;=S2;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S2:if(!cin) next_state&lt;=S3;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S3:next_state&lt;=S0;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default:next_state&lt;=S0;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endcase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always @(*) 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if(present_state==S3&amp;&amp;cin==0)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dout=1;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else dout=0;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endmodule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</w:p>
    <w:p>
      <w:pPr>
        <w:pStyle w:val="默认"/>
        <w:widowControl w:val="0"/>
        <w:spacing w:line="360" w:lineRule="auto"/>
        <w:jc w:val="both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testbench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文件代码：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module seqdetb_tb;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 clk;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 clr;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 cin;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wire dout;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parameter period=40;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seqdetb U1(clk,clr,cin,dout);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initial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clk=0;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forever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#(period/2) clk=1;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#(period/2) clk=0;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initial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clr=1;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forever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#50 clr=0;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initial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cin=1;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#350 cin=0;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#50 cin=1;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#100 cin=0;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#50 cin=1;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endmodule</w:t>
      </w:r>
    </w:p>
    <w:p>
      <w:pPr>
        <w:pStyle w:val="默认"/>
        <w:widowControl w:val="0"/>
        <w:spacing w:line="360" w:lineRule="auto"/>
        <w:ind w:left="315" w:firstLine="0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</w:p>
    <w:p>
      <w:pPr>
        <w:pStyle w:val="默认"/>
        <w:widowControl w:val="0"/>
        <w:spacing w:line="360" w:lineRule="auto"/>
        <w:ind w:left="315" w:firstLine="0"/>
        <w:jc w:val="both"/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sz w:val="28"/>
          <w:szCs w:val="28"/>
          <w:u w:color="000000"/>
          <w:rtl w:val="0"/>
          <w:lang w:val="zh-TW" w:eastAsia="zh-TW"/>
        </w:rPr>
        <w:t>2.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moore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：</w:t>
      </w:r>
    </w:p>
    <w:p>
      <w:pPr>
        <w:pStyle w:val="默认"/>
        <w:widowControl w:val="0"/>
        <w:spacing w:line="360" w:lineRule="auto"/>
        <w:ind w:left="315" w:firstLine="0"/>
        <w:jc w:val="center"/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u w:color="000000"/>
          <w:lang w:val="zh-TW" w:eastAsia="zh-TW"/>
        </w:rPr>
        <w:drawing>
          <wp:inline distT="0" distB="0" distL="0" distR="0">
            <wp:extent cx="2787641" cy="3716854"/>
            <wp:effectExtent l="0" t="0" r="0" b="0"/>
            <wp:docPr id="1073741828" name="officeArt object" descr="IMG_47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G_4744.png" descr="IMG_474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41" cy="37168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默认"/>
        <w:widowControl w:val="0"/>
        <w:spacing w:line="360" w:lineRule="auto"/>
        <w:ind w:left="315" w:firstLine="0"/>
        <w:jc w:val="center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序列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“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1000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”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的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moore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状态图</w:t>
      </w:r>
    </w:p>
    <w:p>
      <w:pPr>
        <w:pStyle w:val="默认"/>
        <w:widowControl w:val="0"/>
        <w:spacing w:line="360" w:lineRule="auto"/>
        <w:ind w:left="315" w:firstLine="0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模块文件代码：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module seqdetea(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input clk,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input clr,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input din,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output reg dout);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reg[2:0] present_state,next_state;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parameter S0=3'b000,S1=3'b001,S2=3'b010,S3=3'b011,S4=3'b100;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always @(posedge clk or posedge clr) 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if (clr)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present_state&lt;=S0;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else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present_state&lt;=next_state;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always @(*) 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case(present_state)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S0:if(din)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S1:if(!din) next_state&lt;=S2;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S2:if(!din) next_state&lt;=S3;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S3:if(!din) next_state&lt;=S4;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S4:if(din) next_state&lt;=S1;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 xml:space="preserve">  else next_state&lt;=S0;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default:next_state&lt;=S0;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endcase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always @(*) 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if(present_state==S4)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dout=1;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else dout=0;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endmodule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</w:p>
    <w:p>
      <w:pPr>
        <w:pStyle w:val="默认"/>
        <w:widowControl w:val="0"/>
        <w:spacing w:line="360" w:lineRule="auto"/>
        <w:jc w:val="both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testbench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文件代码：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module seqdetb_tb;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 clk;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 clr;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reg din;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wire dout;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parameter period=8;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seqdetea U1(clk,clr,din,dout);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initial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clk=0;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forever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#(period/2) clk=1;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#(period/2) clk=0;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initial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clr=1;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forever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ab/>
        <w:t>#6 clr=0;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initial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begin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din=1;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#20 din=0;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#50 din=1;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#200 din=0;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#50 din=1;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ab/>
        <w:t>#10$stop;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endmodule</w:t>
      </w:r>
    </w:p>
    <w:p>
      <w:pPr>
        <w:pStyle w:val="默认"/>
        <w:widowControl w:val="0"/>
        <w:spacing w:line="360" w:lineRule="auto"/>
        <w:jc w:val="both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b w:val="1"/>
          <w:bCs w:val="1"/>
          <w:color w:val="0000ff"/>
          <w:kern w:val="2"/>
          <w:sz w:val="24"/>
          <w:szCs w:val="24"/>
          <w:u w:color="0000ff"/>
          <w:lang w:val="zh-TW" w:eastAsia="zh-TW"/>
        </w:rPr>
      </w:pPr>
    </w:p>
    <w:p>
      <w:pPr>
        <w:pStyle w:val="正文 A"/>
        <w:spacing w:line="360" w:lineRule="auto"/>
        <w:rPr>
          <w:b w:val="1"/>
          <w:bCs w:val="1"/>
          <w:sz w:val="28"/>
          <w:szCs w:val="28"/>
          <w:lang w:val="zh-TW" w:eastAsia="zh-TW"/>
        </w:rPr>
      </w:pPr>
      <w:r>
        <w:rPr>
          <w:b w:val="1"/>
          <w:bCs w:val="1"/>
          <w:sz w:val="28"/>
          <w:szCs w:val="28"/>
          <w:rtl w:val="0"/>
          <w:lang w:val="zh-TW" w:eastAsia="zh-TW"/>
        </w:rPr>
        <w:t>4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4</w:t>
      </w:r>
    </w:p>
    <w:p>
      <w:pPr>
        <w:pStyle w:val="正文 A"/>
        <w:spacing w:line="360" w:lineRule="auto"/>
        <w:rPr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）实验内容</w:t>
      </w:r>
    </w:p>
    <w:p>
      <w:pPr>
        <w:pStyle w:val="默认"/>
        <w:widowControl w:val="0"/>
        <w:spacing w:line="360" w:lineRule="auto"/>
        <w:jc w:val="both"/>
        <w:rPr>
          <w:rFonts w:ascii="Calibri" w:cs="Calibri" w:hAnsi="Calibri" w:eastAsia="Calibri"/>
          <w:kern w:val="2"/>
          <w:u w:color="000000"/>
        </w:rPr>
      </w:pP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实验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en-US"/>
        </w:rPr>
        <w:t>4.4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en-US"/>
        </w:rPr>
        <w:t>——</w:t>
      </w:r>
      <w:r>
        <w:rPr>
          <w:rFonts w:ascii="Calibri" w:cs="Calibri" w:hAnsi="Calibri" w:eastAsia="Calibri"/>
          <w:b w:val="1"/>
          <w:bCs w:val="1"/>
          <w:kern w:val="2"/>
          <w:u w:color="000000"/>
          <w:rtl w:val="0"/>
          <w:lang w:val="zh-TW" w:eastAsia="zh-TW"/>
        </w:rPr>
        <w:t>设计电梯控制系统：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根据在验证实验和练习实验中学到的知识，自己设计并实现状态机和整个控制系统的数字逻辑电路，通过仿真和实验板的现象验证设计的正确性。</w:t>
      </w:r>
    </w:p>
    <w:p>
      <w:pPr>
        <w:pStyle w:val="Heading 8"/>
        <w:spacing w:line="360" w:lineRule="auto"/>
        <w:ind w:firstLine="420"/>
        <w:rPr>
          <w:rFonts w:ascii="Calibri" w:cs="Calibri" w:hAnsi="Calibri" w:eastAsia="Calibri"/>
          <w:kern w:val="2"/>
          <w:sz w:val="22"/>
          <w:szCs w:val="22"/>
        </w:rPr>
      </w:pPr>
      <w:r>
        <w:rPr>
          <w:rFonts w:ascii="Calibri" w:cs="Calibri" w:hAnsi="Calibri" w:eastAsia="Calibri"/>
          <w:kern w:val="2"/>
          <w:sz w:val="22"/>
          <w:szCs w:val="22"/>
          <w:rtl w:val="0"/>
          <w:lang w:val="zh-TW" w:eastAsia="zh-TW"/>
        </w:rPr>
        <w:t>描述：设计一个</w:t>
      </w:r>
      <w:r>
        <w:rPr>
          <w:rFonts w:ascii="Calibri" w:cs="Calibri" w:hAnsi="Calibri" w:eastAsia="Calibri"/>
          <w:kern w:val="2"/>
          <w:sz w:val="22"/>
          <w:szCs w:val="22"/>
          <w:rtl w:val="0"/>
          <w:lang w:val="en-US"/>
        </w:rPr>
        <w:t>4</w:t>
      </w:r>
      <w:r>
        <w:rPr>
          <w:rFonts w:ascii="Calibri" w:cs="Calibri" w:hAnsi="Calibri" w:eastAsia="Calibri"/>
          <w:kern w:val="2"/>
          <w:sz w:val="22"/>
          <w:szCs w:val="22"/>
          <w:rtl w:val="0"/>
          <w:lang w:val="zh-TW" w:eastAsia="zh-TW"/>
        </w:rPr>
        <w:t>层楼的电梯控制系统，将电梯向上或向下移动到被请求楼层（假设电梯每移动一层需要</w:t>
      </w:r>
      <w:r>
        <w:rPr>
          <w:rFonts w:ascii="Calibri" w:cs="Calibri" w:hAnsi="Calibri" w:eastAsia="Calibri"/>
          <w:kern w:val="2"/>
          <w:sz w:val="22"/>
          <w:szCs w:val="22"/>
          <w:rtl w:val="0"/>
          <w:lang w:val="en-US"/>
        </w:rPr>
        <w:t>1</w:t>
      </w:r>
      <w:r>
        <w:rPr>
          <w:rFonts w:ascii="Calibri" w:cs="Calibri" w:hAnsi="Calibri" w:eastAsia="Calibri"/>
          <w:kern w:val="2"/>
          <w:sz w:val="22"/>
          <w:szCs w:val="22"/>
          <w:rtl w:val="0"/>
          <w:lang w:val="zh-TW" w:eastAsia="zh-TW"/>
        </w:rPr>
        <w:t>秒）。请求可来自每层楼的呼叫按钮，也可来自电梯内的目的楼层选择。当电梯到达被请求楼层后，打开电梯门</w:t>
      </w:r>
      <w:r>
        <w:rPr>
          <w:rFonts w:ascii="Calibri" w:cs="Calibri" w:hAnsi="Calibri" w:eastAsia="Calibri"/>
          <w:kern w:val="2"/>
          <w:sz w:val="22"/>
          <w:szCs w:val="22"/>
          <w:rtl w:val="0"/>
          <w:lang w:val="en-US"/>
        </w:rPr>
        <w:t>10</w:t>
      </w:r>
      <w:r>
        <w:rPr>
          <w:rFonts w:ascii="Calibri" w:cs="Calibri" w:hAnsi="Calibri" w:eastAsia="Calibri"/>
          <w:kern w:val="2"/>
          <w:sz w:val="22"/>
          <w:szCs w:val="22"/>
          <w:rtl w:val="0"/>
          <w:lang w:val="zh-TW" w:eastAsia="zh-TW"/>
        </w:rPr>
        <w:t>秒（假设该电梯内只有楼层按键，没有开门和关门按键），然后关闭电梯门前往下一个被请求楼层；如果没有请求则停在本层。电梯运行中保持电梯门关闭。当同时有多个请求时，应答的优先原则为尽可能不改变电梯运动方向且距离当前楼层最近。</w:t>
      </w:r>
    </w:p>
    <w:p>
      <w:pPr>
        <w:pStyle w:val="默认"/>
        <w:widowControl w:val="0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用实验板上开关模拟电梯口的向上按钮。开关输入值的改变模拟按钮被按下的信号（不管是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0-&gt; 1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还是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1-&gt; 0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都是按下按钮）。当开关输入值改变且电梯没有停在同层，则点亮对应的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led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灯；当电梯停在同层时，则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led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不亮。</w:t>
      </w:r>
    </w:p>
    <w:p>
      <w:pPr>
        <w:pStyle w:val="默认"/>
        <w:widowControl w:val="0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用类似的方法模拟电梯口的向下按钮。</w:t>
      </w:r>
    </w:p>
    <w:p>
      <w:pPr>
        <w:pStyle w:val="默认"/>
        <w:widowControl w:val="0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用类似的方法模拟电梯内的按钮。</w:t>
      </w:r>
    </w:p>
    <w:p>
      <w:pPr>
        <w:pStyle w:val="默认"/>
        <w:widowControl w:val="0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1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个数码管显示当前电梯所在的楼层。</w:t>
      </w:r>
    </w:p>
    <w:p>
      <w:pPr>
        <w:pStyle w:val="默认"/>
        <w:widowControl w:val="0"/>
        <w:numPr>
          <w:ilvl w:val="0"/>
          <w:numId w:val="4"/>
        </w:numPr>
        <w:spacing w:line="360" w:lineRule="auto"/>
        <w:jc w:val="both"/>
        <w:rPr>
          <w:lang w:val="zh-TW" w:eastAsia="zh-TW"/>
        </w:rPr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1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个数码管显示电梯运行状态（向上、向下、停止）。</w:t>
      </w:r>
    </w:p>
    <w:p>
      <w:pPr>
        <w:pStyle w:val="默认"/>
        <w:widowControl w:val="0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1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个数码管显示电梯控制器状态机的状态值。</w:t>
      </w:r>
    </w:p>
    <w:p>
      <w:pPr>
        <w:pStyle w:val="默认"/>
        <w:widowControl w:val="0"/>
        <w:numPr>
          <w:ilvl w:val="0"/>
          <w:numId w:val="4"/>
        </w:numPr>
        <w:bidi w:val="0"/>
        <w:spacing w:line="360" w:lineRule="auto"/>
        <w:ind w:right="0"/>
        <w:jc w:val="both"/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</w:pP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用</w:t>
      </w:r>
      <w:r>
        <w:rPr>
          <w:rFonts w:ascii="Calibri" w:cs="Calibri" w:hAnsi="Calibri" w:eastAsia="Calibri"/>
          <w:kern w:val="2"/>
          <w:u w:color="000000"/>
          <w:rtl w:val="0"/>
          <w:lang w:val="en-US"/>
        </w:rPr>
        <w:t>1</w:t>
      </w:r>
      <w:r>
        <w:rPr>
          <w:rFonts w:ascii="Calibri" w:cs="Calibri" w:hAnsi="Calibri" w:eastAsia="Calibri"/>
          <w:kern w:val="2"/>
          <w:u w:color="000000"/>
          <w:rtl w:val="0"/>
          <w:lang w:val="zh-TW" w:eastAsia="zh-TW"/>
        </w:rPr>
        <w:t>个数码管显示电梯门开关状态。</w:t>
      </w:r>
    </w:p>
    <w:p>
      <w:pPr>
        <w:pStyle w:val="Heading 8"/>
        <w:jc w:val="center"/>
        <w:rPr>
          <w:rFonts w:ascii="Calibri" w:cs="Calibri" w:hAnsi="Calibri" w:eastAsia="Calibri"/>
          <w:kern w:val="2"/>
          <w:sz w:val="21"/>
          <w:szCs w:val="21"/>
          <w:lang w:val="en-US"/>
        </w:rPr>
      </w:pPr>
      <w:r>
        <w:rPr>
          <w:rFonts w:ascii="Calibri" w:cs="Calibri" w:hAnsi="Calibri" w:eastAsia="Calibri"/>
          <w:kern w:val="2"/>
          <w:sz w:val="21"/>
          <w:szCs w:val="21"/>
          <w:lang w:val="en-US"/>
        </w:rPr>
        <w:drawing>
          <wp:inline distT="0" distB="0" distL="0" distR="0">
            <wp:extent cx="1242137" cy="2219325"/>
            <wp:effectExtent l="0" t="0" r="0" b="0"/>
            <wp:docPr id="1073741829" name="officeArt object" descr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图片 8" descr="图片 8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3297" t="4112" r="6010" b="6249"/>
                    <a:stretch>
                      <a:fillRect/>
                    </a:stretch>
                  </pic:blipFill>
                  <pic:spPr>
                    <a:xfrm>
                      <a:off x="0" y="0"/>
                      <a:ext cx="1242137" cy="2219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8"/>
        <w:jc w:val="center"/>
        <w:rPr>
          <w:rFonts w:ascii="Calibri" w:cs="Calibri" w:hAnsi="Calibri" w:eastAsia="Calibri"/>
          <w:b w:val="1"/>
          <w:bCs w:val="1"/>
          <w:kern w:val="2"/>
          <w:sz w:val="21"/>
          <w:szCs w:val="21"/>
          <w:lang w:val="zh-TW" w:eastAsia="zh-TW"/>
        </w:rPr>
      </w:pPr>
      <w:r>
        <w:rPr>
          <w:rFonts w:ascii="Calibri" w:cs="Calibri" w:hAnsi="Calibri" w:eastAsia="Calibri"/>
          <w:b w:val="1"/>
          <w:bCs w:val="1"/>
          <w:kern w:val="2"/>
          <w:sz w:val="21"/>
          <w:szCs w:val="21"/>
          <w:rtl w:val="0"/>
          <w:lang w:val="zh-TW" w:eastAsia="zh-TW"/>
        </w:rPr>
        <w:t>电梯控制器模块示意图</w:t>
      </w:r>
    </w:p>
    <w:p>
      <w:pPr>
        <w:pStyle w:val="正文 A"/>
        <w:spacing w:line="360" w:lineRule="auto"/>
        <w:rPr>
          <w:color w:val="0000ff"/>
          <w:sz w:val="28"/>
          <w:szCs w:val="28"/>
          <w:u w:color="0000ff"/>
          <w:lang w:val="zh-TW" w:eastAsia="zh-TW"/>
        </w:rPr>
      </w:pPr>
    </w:p>
    <w:p>
      <w:pPr>
        <w:pStyle w:val="正文 A"/>
        <w:spacing w:line="360" w:lineRule="auto"/>
        <w:rPr>
          <w:rFonts w:ascii="宋体" w:cs="宋体" w:hAnsi="宋体" w:eastAsia="宋体"/>
          <w:sz w:val="28"/>
          <w:szCs w:val="28"/>
        </w:rPr>
      </w:pP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（</w:t>
      </w:r>
      <w:r>
        <w:rPr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sz w:val="28"/>
          <w:szCs w:val="28"/>
          <w:rtl w:val="0"/>
          <w:lang w:val="zh-TW" w:eastAsia="zh-TW"/>
        </w:rPr>
        <w:t>）主要步骤</w:t>
      </w:r>
    </w:p>
    <w:p>
      <w:pPr>
        <w:pStyle w:val="正文 A"/>
        <w:spacing w:line="360" w:lineRule="auto"/>
        <w:jc w:val="center"/>
        <w:rPr>
          <w:u w:color="0000ff"/>
          <w:lang w:val="zh-TW" w:eastAsia="zh-TW"/>
        </w:rPr>
      </w:pPr>
      <w:r>
        <w:rPr>
          <w:rFonts w:ascii="宋体" w:cs="宋体" w:hAnsi="宋体" w:eastAsia="宋体"/>
          <w:sz w:val="28"/>
          <w:szCs w:val="28"/>
          <w:lang w:val="zh-TW" w:eastAsia="zh-TW"/>
        </w:rPr>
        <w:drawing>
          <wp:inline distT="0" distB="0" distL="0" distR="0">
            <wp:extent cx="5270500" cy="3950006"/>
            <wp:effectExtent l="0" t="0" r="0" b="0"/>
            <wp:docPr id="1073741830" name="officeArt object" descr="屏幕快照 2017-04-19 下午6.20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屏幕快照 2017-04-19 下午6.20.52.png" descr="屏幕快照 2017-04-19 下午6.20.5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0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eastAsia="Arial Unicode MS" w:hint="eastAsia"/>
          <w:rtl w:val="0"/>
          <w:lang w:val="zh-TW" w:eastAsia="zh-TW"/>
        </w:rPr>
        <w:t>系统级</w:t>
      </w:r>
      <w:r>
        <w:rPr>
          <w:rtl w:val="0"/>
          <w:lang w:val="zh-TW" w:eastAsia="zh-TW"/>
        </w:rPr>
        <w:t>RTL</w:t>
      </w:r>
      <w:r>
        <w:rPr>
          <w:rFonts w:eastAsia="Arial Unicode MS" w:hint="eastAsia"/>
          <w:rtl w:val="0"/>
          <w:lang w:val="zh-TW" w:eastAsia="zh-TW"/>
        </w:rPr>
        <w:t>设计图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模块代码：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Trebuchet MS" w:hAnsi="Trebuchet MS"/>
          <w:b w:val="1"/>
          <w:bCs w:val="1"/>
          <w:sz w:val="22"/>
          <w:szCs w:val="22"/>
          <w:u w:color="0000ff"/>
          <w:rtl w:val="0"/>
          <w:lang w:val="zh-TW" w:eastAsia="zh-TW"/>
        </w:rPr>
        <w:t>top</w:t>
      </w: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模块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module top(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[4:2]downn0,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[3:1]upn0,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[4:1]bn0,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clr,clk,//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清零端低电平有效，恢复至一层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[4:2]downn,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[3:1]upn,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[4:1]bn,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output [3:0]pos,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output [7:0]seg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wire[4:2]downnfb;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wire[3:1]upnfb;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wire[4:1]bnfb;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wire[2:0]floor;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wire[1:0]updown;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wire[2:0]y;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ctrl U1(downn,upn,bn,clr,clk3hz,downnfb,upnfb,bnfb,floor,updown,open,y);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clkDiv U2(clk,clk190hz,clk3hz);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seg U3(clk190hz,floor,updown,open,y,pos,seg);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U4(clr,clk190hz,bn0[1],bnfb[1],bn[1]);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U5(clr,clk190hz,bn0[2],bnfb[2],bn[2]);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U6(clr,clk190hz,bn0[3],bnfb[3],bn[3]);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U7(clr,clk190hz,bn0[4],bnfb[4],bn[4]);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U8(clr,clk190hz,upn0[1],upnfb[1],upn[1]);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U9(clr,clk190hz,upn0[2],upnfb[2],upn[2]);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U10(clr,clk190hz,upn0[3],upnfb[3],upn[3]);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U11(clr,clk190hz,downn0[2],downnfb[2],downn[2]);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U12(clr,clk190hz,downn0[3],downnfb[3],downn[3]);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button U13(clr,clk190hz,downn0[4],downnfb[4],downn[4]);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控制模块：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</w:rPr>
        <w:drawing>
          <wp:inline distT="0" distB="0" distL="0" distR="0">
            <wp:extent cx="5270500" cy="4245479"/>
            <wp:effectExtent l="0" t="0" r="0" b="0"/>
            <wp:docPr id="1073741831" name="officeArt object" descr="屏幕快照 2017-04-19 下午4.00.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7-04-19 下午4.00.50.png" descr="屏幕快照 2017-04-19 下午4.00.5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5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电梯</w:t>
      </w:r>
      <w:r>
        <w:rPr>
          <w:rFonts w:ascii="Trebuchet MS" w:hAnsi="Trebuchet MS"/>
          <w:b w:val="1"/>
          <w:bCs w:val="1"/>
          <w:sz w:val="22"/>
          <w:szCs w:val="22"/>
          <w:u w:color="0000ff"/>
          <w:rtl w:val="0"/>
          <w:lang w:val="zh-TW" w:eastAsia="zh-TW"/>
        </w:rPr>
        <w:t>ASM</w:t>
      </w: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示意图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module ctrl(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[4:2]downn,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[3:1]upn,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[4:1]bn,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clr,clk,//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清零端低电平有效，恢复至一层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reg[4:2]downnfb,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reg[3:1]upnfb,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reg[4:1]bnfb,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 [2:0]floor,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 [1:0]updown,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 open,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 [2:0]y//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reg[2:0]temp;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reg [3:0]count;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always @(posedge clk or negedge clr)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if (!clr)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open=0;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y=1;temp=1;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upnfb=0;bnfb=0;downnfb=0;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count=0;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else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case(y)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1://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一层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temp=1;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if(upn[1]||bn[1])y=5;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if(upn[3:2]||bn[4:2]||downn[4:2])y=2;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y=1;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2://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二层上升状态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temp=2;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if(upn[2]||bn[2])y=5;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if(upn[3]||bn[4:3]||downn[4:3])y=3;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if(upn[1]||bn[1]||downn[2])y=6;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y=2;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3://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三层上升状态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temp=3;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if(upn[3]||bn[3])y=5;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if(bn[4]||downn[4])y=4;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if(upn[2:1]||downn[3:2]||bn[2:1])y=7;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y=3;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4://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四层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temp=4;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if(downn[4]||bn[4])y=0;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if(upn[3:1]||downn[3:2]||bn[3:1])y=7;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y=4;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  <w:tab/>
        <w:tab/>
        <w:tab/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7://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三层下降状态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temp=7;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if(downn[3]||bn[3])y=0;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if(bn[2:1]||upn[2:1]||downn[2])y=6;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if(bn[4]||upn[3]||downn[4])y=3;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y=7;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6://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二层下降状态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temp=6;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if(downn[2]||bn[2])y=0;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if(upn[1]||bn[1])y=1;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if(upn[3:2]||downn[4:3]||bn[4:3])y=2;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y=6;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5://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上升过程中的开门状态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if(count!=10)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open=1;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upnfb[temp%4]=1;//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反馈高电平，使按键清零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if(temp%4==0)bnfb[4]=1;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bnfb[temp%4]=1;//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反馈高电平，使按键清零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count=count+1;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if(count==10)begin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open=0;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count=0;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upnfb[temp%4]=0;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 xml:space="preserve">    if(temp%4==0)bnfb[4]=0;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    else bnfb[temp%4]=0;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y=temp;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0://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下降过程中的开门状态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if(count!=10)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open=1;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if(temp%4==0)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begin downnfb[4]=1;bnfb[4]=1;end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begin downnfb[temp%4]=1;bnfb[temp%4]=1;end//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反馈高电平，使按键清零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count=count+1;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else if(count==10)begin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open=0;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count=0;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if(temp%4==0)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        begin downnfb[4]=0;bnfb[4]=0;end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    else begin downnfb[temp%4]=0;bnfb[temp%4]=0;end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ab/>
        <w:t>y=temp;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endcase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always @(posedge clk or posedge clr)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if(!clr)begin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floor=0; updown=0;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else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if(y==1)begin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floor=1;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if(upn[3:2]||bn[4:2]||downn[4:2]) updown=2'b10;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else 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if(y==2)begin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floor=2;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if(upn[3:2]||bn[4:3]||downn[4:3]) updown=2'b10;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else 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if(y==3)begin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floor=3;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if(bn[4]||downn[4]) updown=2'b10;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else 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if(y==4)begin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floor=4;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if(upn[3:1]||downn[3:2]||bn[3:1]) updown=2'b01;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else 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if(y==7)begin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floor=3;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if(bn[2:1]||upn[2:1]||downn[2]) updown=2'b01;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else 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if(y==6)begin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floor=2;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if(upn[1]||bn[1]) updown=2'b01;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else 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if(y==5)begin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updown=2'b00;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时钟分频模块：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module clkDiv(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input clk100mhz,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output clk190hz,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output clk3hz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reg [25:0]count = 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assign clk190hz = count[18];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assign clk3hz = count[25];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always @(posedge clk100mhz) count&lt;=count+1;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rFonts w:ascii="Trebuchet MS" w:hAnsi="Trebuchet MS"/>
          <w:b w:val="1"/>
          <w:bCs w:val="1"/>
          <w:sz w:val="22"/>
          <w:szCs w:val="22"/>
          <w:u w:color="0000ff"/>
          <w:rtl w:val="0"/>
          <w:lang w:val="zh-TW" w:eastAsia="zh-TW"/>
        </w:rPr>
        <w:t>SEG</w:t>
      </w: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模块：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module seg(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input clk,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input [2:0]floor,//1-4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层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input [1:0]updown,//0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停止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2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上升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1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下降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input open,//1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开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0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闭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input [2:0]y,//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状态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1-6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个状态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output reg[3:0]pos,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output reg[7:0]seg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reg[1:0] posC;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reg[3:0] dataP;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always@(posedge clk)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begin 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case(posC)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楼层显示在第一个数码管上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0:begin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pos&lt;=4'b0001;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dataP&lt;={1'b0,floor};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电梯状态显示在第二个数码管上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1:begin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pos&lt;=4'b0010;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dataP&lt;={2'b00,updown};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电梯门开合显示在第三个数码管上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2:begin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pos&lt;=4'b0100;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dataP&lt;={3'b000,open};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//y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状态显示在第四个数码管上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3:begin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pos&lt;=4'b1000;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  dataP&lt;={1'b0,y};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endcase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posC=posC+1;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解码数据来控制数码管的每一段（这里取了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0-9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十个数字外加三个特殊显示）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always@(dataP)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case(dataP)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0:seg=8'b0011_1111;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1:seg=8'b0000_0110;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2:seg=8'b0101_1011;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3:seg=8'b0100_1111;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4:seg=8'b0110_0110;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5:seg=8'b0110_1101;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6:seg=8'b0111_1101;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7:seg=8'b0000_0111;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8:seg=8'b0111_1111;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9:seg=8'b0110_1111;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10:seg=8'b0100_0000;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11:seg=8'b0000_0000;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    default:seg=8'b0000_1000;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endcase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</w:rPr>
      </w:pP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按键反馈灭灯模块：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module button(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clr,clk,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signal0,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input signalfb,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output reg signal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);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reg [1:0]y;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always @(posedge clk or negedge clr)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if(!clr)begin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if(!signal0)y=0;//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初始时刻按键为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0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else y=2;//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初始时刻按键为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1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else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case(y)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0:if(signal0&amp;&amp;!signalfb)y=1;//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初始时刻按键为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0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1:if(signalfb) y=2;//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到达楼层后返回高电平，使得灯熄灭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2:if(!signal0&amp;&amp;!signalfb)y=3;//</w:t>
      </w:r>
      <w:r>
        <w:rPr>
          <w:rFonts w:eastAsia="Arial Unicode MS" w:hint="eastAsia"/>
          <w:sz w:val="22"/>
          <w:szCs w:val="22"/>
          <w:u w:color="0000ff"/>
          <w:rtl w:val="0"/>
          <w:lang w:val="en-US"/>
        </w:rPr>
        <w:t>初始时刻按键为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1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ab/>
        <w:t>3:if(signalfb)y=0;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ab/>
        <w:t>endcase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  <w:rtl w:val="0"/>
        </w:rPr>
        <w:tab/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always@(posedge clk or negedge clr)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if(!clr)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signal=0;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else begin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if(y==0||y==2)signal=0;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    else signal=1;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 xml:space="preserve">    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endmodule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32"/>
          <w:szCs w:val="32"/>
          <w:rtl w:val="0"/>
          <w:lang w:val="zh-TW" w:eastAsia="zh-TW"/>
        </w:rPr>
        <w:t>四：实验结果与分析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lang w:val="zh-TW" w:eastAsia="zh-TW"/>
        </w:rPr>
      </w:pPr>
      <w:r>
        <w:rPr>
          <w:rFonts w:eastAsia="Arial Unicode MS" w:hint="eastAsia"/>
          <w:sz w:val="22"/>
          <w:szCs w:val="22"/>
          <w:rtl w:val="0"/>
          <w:lang w:val="zh-TW" w:eastAsia="zh-TW"/>
        </w:rPr>
        <w:t>实验三：</w:t>
      </w:r>
    </w:p>
    <w:p>
      <w:pPr>
        <w:pStyle w:val="默认"/>
        <w:widowControl w:val="0"/>
        <w:spacing w:line="360" w:lineRule="auto"/>
        <w:ind w:left="315" w:firstLine="0"/>
        <w:jc w:val="both"/>
        <w:rPr>
          <w:rFonts w:ascii="Trebuchet MS" w:cs="Trebuchet MS" w:hAnsi="Trebuchet MS" w:eastAsia="Trebuchet MS"/>
          <w:kern w:val="2"/>
          <w:u w:color="000000"/>
          <w:lang w:val="zh-TW" w:eastAsia="zh-TW"/>
        </w:rPr>
      </w:pPr>
      <w:r>
        <w:rPr>
          <w:kern w:val="2"/>
          <w:u w:color="000000"/>
          <w:rtl w:val="0"/>
          <w:lang w:val="zh-TW" w:eastAsia="zh-TW"/>
        </w:rPr>
        <w:t>对两个状态机进行仿真验证所得的仿真结果图如下：</w:t>
      </w:r>
    </w:p>
    <w:p>
      <w:pPr>
        <w:pStyle w:val="默认"/>
        <w:widowControl w:val="0"/>
        <w:spacing w:line="360" w:lineRule="auto"/>
        <w:ind w:left="315" w:firstLine="0"/>
        <w:jc w:val="both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</w:rPr>
      </w:pPr>
      <w:r>
        <w:rPr>
          <w:rFonts w:ascii="Trebuchet MS" w:cs="Trebuchet MS" w:hAnsi="Trebuchet MS" w:eastAsia="Trebuchet MS"/>
          <w:sz w:val="22"/>
          <w:szCs w:val="22"/>
        </w:rPr>
        <w:drawing>
          <wp:inline distT="0" distB="0" distL="0" distR="0">
            <wp:extent cx="5270500" cy="1843353"/>
            <wp:effectExtent l="0" t="0" r="0" b="0"/>
            <wp:docPr id="1073741832" name="officeArt object" descr="屏幕快照 2017-04-19 下午12.34.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屏幕快照 2017-04-19 下午12.34.50.png" descr="屏幕快照 2017-04-19 下午12.34.5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5000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3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rPr>
          <w:rFonts w:ascii="Trebuchet MS" w:cs="Trebuchet MS" w:hAnsi="Trebuchet MS" w:eastAsia="Trebuchet MS"/>
          <w:sz w:val="22"/>
          <w:szCs w:val="22"/>
          <w:lang w:val="zh-TW" w:eastAsia="zh-TW"/>
        </w:rPr>
      </w:pPr>
      <w:r>
        <w:rPr>
          <w:rFonts w:eastAsia="Arial Unicode MS" w:hint="eastAsia"/>
          <w:sz w:val="22"/>
          <w:szCs w:val="22"/>
          <w:rtl w:val="0"/>
          <w:lang w:val="zh-TW" w:eastAsia="zh-TW"/>
        </w:rPr>
        <w:t>仿真结果图（部分）</w:t>
      </w:r>
    </w:p>
    <w:p>
      <w:pPr>
        <w:pStyle w:val="正文 A"/>
        <w:spacing w:line="360" w:lineRule="auto"/>
        <w:jc w:val="left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lang w:val="en-US"/>
        </w:rPr>
        <w:tab/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由图可以看出，只有当输入</w:t>
      </w:r>
      <w:r>
        <w:rPr>
          <w:rFonts w:ascii="Trebuchet MS" w:hAnsi="Trebuchet MS"/>
          <w:sz w:val="22"/>
          <w:szCs w:val="22"/>
          <w:rtl w:val="0"/>
          <w:lang w:val="zh-TW" w:eastAsia="zh-TW"/>
        </w:rPr>
        <w:t>din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的序列为</w:t>
      </w:r>
      <w:r>
        <w:rPr>
          <w:rFonts w:ascii="Trebuchet MS" w:hAnsi="Trebuchet MS" w:hint="default"/>
          <w:sz w:val="22"/>
          <w:szCs w:val="22"/>
          <w:rtl w:val="0"/>
          <w:lang w:val="zh-TW" w:eastAsia="zh-TW"/>
        </w:rPr>
        <w:t>“</w:t>
      </w:r>
      <w:r>
        <w:rPr>
          <w:rFonts w:ascii="Trebuchet MS" w:hAnsi="Trebuchet MS"/>
          <w:sz w:val="22"/>
          <w:szCs w:val="22"/>
          <w:rtl w:val="0"/>
          <w:lang w:val="zh-TW" w:eastAsia="zh-TW"/>
        </w:rPr>
        <w:t>1000</w:t>
      </w:r>
      <w:r>
        <w:rPr>
          <w:rFonts w:ascii="Trebuchet MS" w:hAnsi="Trebuchet MS" w:hint="default"/>
          <w:sz w:val="22"/>
          <w:szCs w:val="22"/>
          <w:rtl w:val="0"/>
          <w:lang w:val="zh-TW" w:eastAsia="zh-TW"/>
        </w:rPr>
        <w:t>”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是，</w:t>
      </w:r>
      <w:r>
        <w:rPr>
          <w:rFonts w:ascii="Trebuchet MS" w:hAnsi="Trebuchet MS"/>
          <w:sz w:val="22"/>
          <w:szCs w:val="22"/>
          <w:rtl w:val="0"/>
          <w:lang w:val="zh-TW" w:eastAsia="zh-TW"/>
        </w:rPr>
        <w:t>dout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在</w:t>
      </w:r>
      <w:r>
        <w:rPr>
          <w:rFonts w:ascii="Trebuchet MS" w:hAnsi="Trebuchet MS"/>
          <w:sz w:val="22"/>
          <w:szCs w:val="22"/>
          <w:rtl w:val="0"/>
          <w:lang w:val="zh-TW" w:eastAsia="zh-TW"/>
        </w:rPr>
        <w:t>45ns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左右产生了一个周期的高电平，其余时刻，</w:t>
      </w:r>
      <w:r>
        <w:rPr>
          <w:rFonts w:ascii="Trebuchet MS" w:hAnsi="Trebuchet MS"/>
          <w:sz w:val="22"/>
          <w:szCs w:val="22"/>
          <w:rtl w:val="0"/>
          <w:lang w:val="zh-TW" w:eastAsia="zh-TW"/>
        </w:rPr>
        <w:t>dout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都为低电平无效。可以看出序列检测机功能完成完整。由于两个状态机的</w:t>
      </w:r>
      <w:r>
        <w:rPr>
          <w:rFonts w:ascii="Trebuchet MS" w:hAnsi="Trebuchet MS"/>
          <w:sz w:val="22"/>
          <w:szCs w:val="22"/>
          <w:rtl w:val="0"/>
          <w:lang w:val="zh-TW" w:eastAsia="zh-TW"/>
        </w:rPr>
        <w:t>testbench</w:t>
      </w:r>
      <w:r>
        <w:rPr>
          <w:rFonts w:eastAsia="Arial Unicode MS" w:hint="eastAsia"/>
          <w:sz w:val="22"/>
          <w:szCs w:val="22"/>
          <w:rtl w:val="0"/>
          <w:lang w:val="zh-TW" w:eastAsia="zh-TW"/>
        </w:rPr>
        <w:t>文件代码相同，所以所生成的时钟序列相同。在此附上一张示意图。</w:t>
      </w:r>
    </w:p>
    <w:p>
      <w:pPr>
        <w:pStyle w:val="正文 A"/>
        <w:spacing w:line="360" w:lineRule="auto"/>
        <w:rPr>
          <w:rFonts w:ascii="Arial Unicode MS" w:cs="Arial Unicode MS" w:hAnsi="Arial Unicode MS" w:eastAsia="Arial Unicode MS"/>
          <w:sz w:val="22"/>
          <w:szCs w:val="22"/>
          <w:u w:color="0000ff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实验四：</w:t>
      </w:r>
    </w:p>
    <w:p>
      <w:pPr>
        <w:pStyle w:val="正文 A"/>
        <w:spacing w:line="360" w:lineRule="auto"/>
        <w:jc w:val="left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Arial Unicode MS" w:cs="Arial Unicode MS" w:hAnsi="Arial Unicode MS" w:eastAsia="Arial Unicode MS"/>
          <w:sz w:val="22"/>
          <w:szCs w:val="22"/>
          <w:lang w:val="zh-TW" w:eastAsia="zh-TW"/>
        </w:rPr>
        <w:drawing>
          <wp:inline distT="0" distB="0" distL="0" distR="0">
            <wp:extent cx="3952875" cy="5270500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WechatIMG246.jpe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2875" cy="527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sz w:val="22"/>
          <w:szCs w:val="22"/>
          <w:lang w:val="zh-TW" w:eastAsia="zh-TW"/>
        </w:rPr>
        <w:drawing>
          <wp:inline distT="0" distB="0" distL="0" distR="0">
            <wp:extent cx="5270500" cy="3952875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WechatIMG243.jpe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sz w:val="22"/>
          <w:szCs w:val="22"/>
          <w:lang w:val="zh-TW" w:eastAsia="zh-TW"/>
        </w:rPr>
        <w:drawing>
          <wp:inline distT="0" distB="0" distL="0" distR="0">
            <wp:extent cx="5270500" cy="395287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WechatIMG227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 Unicode MS" w:cs="Arial Unicode MS" w:hAnsi="Arial Unicode MS" w:eastAsia="Arial Unicode MS"/>
          <w:sz w:val="22"/>
          <w:szCs w:val="22"/>
          <w:lang w:val="zh-TW" w:eastAsia="zh-TW"/>
        </w:rPr>
        <w:drawing>
          <wp:inline distT="0" distB="0" distL="0" distR="0">
            <wp:extent cx="5270500" cy="3952875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WechatIMG224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从右至左，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楼层显示在第一个数码管上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u w:color="0000ff"/>
          <w:rtl w:val="0"/>
          <w:lang w:val="zh-CN" w:eastAsia="zh-CN"/>
        </w:rPr>
        <w:t>，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电梯状态显示在第二个数码管上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u w:color="0000ff"/>
          <w:rtl w:val="0"/>
          <w:lang w:val="zh-CN" w:eastAsia="zh-CN"/>
        </w:rPr>
        <w:t>，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电梯门开合显示在第三个数码管上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u w:color="0000ff"/>
          <w:rtl w:val="0"/>
          <w:lang w:val="zh-CN" w:eastAsia="zh-CN"/>
        </w:rPr>
        <w:t>，</w:t>
      </w:r>
      <w:r>
        <w:rPr>
          <w:rFonts w:ascii="Trebuchet MS" w:hAnsi="Trebuchet MS"/>
          <w:sz w:val="22"/>
          <w:szCs w:val="22"/>
          <w:u w:color="0000ff"/>
          <w:rtl w:val="0"/>
          <w:lang w:val="en-US"/>
        </w:rPr>
        <w:t>y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状态显示在第四个数码管上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。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sz w:val="22"/>
          <w:szCs w:val="22"/>
          <w:u w:color="0000ff"/>
        </w:rPr>
      </w:pPr>
      <w:r>
        <w:rPr>
          <w:rFonts w:ascii="Trebuchet MS" w:cs="Trebuchet MS" w:hAnsi="Trebuchet MS" w:eastAsia="Trebuchet MS"/>
          <w:sz w:val="22"/>
          <w:szCs w:val="22"/>
          <w:u w:color="0000ff"/>
        </w:rPr>
        <w:drawing>
          <wp:inline distT="0" distB="0" distL="0" distR="0">
            <wp:extent cx="5270500" cy="2551592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屏幕快照 2017-04-19 下午8.46.43 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15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b w:val="1"/>
          <w:bCs w:val="1"/>
          <w:sz w:val="22"/>
          <w:szCs w:val="22"/>
          <w:u w:color="0000ff"/>
          <w:lang w:val="zh-TW" w:eastAsia="zh-TW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u w:color="0000ff"/>
          <w:rtl w:val="0"/>
          <w:lang w:val="zh-CN" w:eastAsia="zh-CN"/>
        </w:rPr>
        <w:t>图片显示了电梯输入的控制。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cols w:space="415" w:num="2" w:equalWidth="1"/>
          <w:bidi w:val="0"/>
        </w:sectPr>
      </w:pPr>
      <w:r>
        <w:rPr>
          <w:rFonts w:ascii="黑体" w:cs="黑体" w:hAnsi="黑体" w:eastAsia="黑体"/>
          <w:b w:val="1"/>
          <w:bCs w:val="1"/>
          <w:sz w:val="32"/>
          <w:szCs w:val="32"/>
          <w:rtl w:val="0"/>
          <w:lang w:val="zh-TW" w:eastAsia="zh-TW"/>
        </w:rPr>
        <w:t>五：结论（讨论）</w:t>
      </w:r>
    </w:p>
    <w:p>
      <w:pPr>
        <w:pStyle w:val="正文 A"/>
        <w:spacing w:line="360" w:lineRule="auto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1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、实验结论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color w:val="0000ff"/>
          <w:sz w:val="24"/>
          <w:szCs w:val="24"/>
          <w:u w:color="0000ff"/>
        </w:rPr>
      </w:pP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本实验</w:t>
      </w:r>
      <w:r>
        <w:rPr>
          <w:rFonts w:ascii="Calibri" w:cs="Calibri" w:hAnsi="Calibri" w:eastAsia="Calibri"/>
          <w:sz w:val="22"/>
          <w:szCs w:val="22"/>
          <w:rtl w:val="0"/>
          <w:lang w:val="zh-CN" w:eastAsia="zh-CN"/>
        </w:rPr>
        <w:t>中</w:t>
      </w: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学习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了</w:t>
      </w:r>
      <w:r>
        <w:rPr>
          <w:sz w:val="22"/>
          <w:szCs w:val="22"/>
          <w:rtl w:val="0"/>
          <w:lang w:val="en-US"/>
        </w:rPr>
        <w:t>Moore</w:t>
      </w: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型和</w:t>
      </w:r>
      <w:r>
        <w:rPr>
          <w:sz w:val="22"/>
          <w:szCs w:val="22"/>
          <w:rtl w:val="0"/>
          <w:lang w:val="en-US"/>
        </w:rPr>
        <w:t>Mealy</w:t>
      </w:r>
      <w:r>
        <w:rPr>
          <w:rFonts w:ascii="Calibri" w:cs="Calibri" w:hAnsi="Calibri" w:eastAsia="Calibri"/>
          <w:sz w:val="22"/>
          <w:szCs w:val="22"/>
          <w:rtl w:val="0"/>
          <w:lang w:val="zh-TW" w:eastAsia="zh-TW"/>
        </w:rPr>
        <w:t>型状态机的设计、状态机的编写以及在数字系统设计中的应用。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  <w:r>
        <w:rPr>
          <w:b w:val="1"/>
          <w:bCs w:val="1"/>
          <w:sz w:val="28"/>
          <w:szCs w:val="28"/>
          <w:rtl w:val="0"/>
          <w:lang w:val="en-US"/>
        </w:rPr>
        <w:t>2</w:t>
      </w:r>
      <w:r>
        <w:rPr>
          <w:rFonts w:ascii="宋体" w:cs="宋体" w:hAnsi="宋体" w:eastAsia="宋体"/>
          <w:b w:val="1"/>
          <w:bCs w:val="1"/>
          <w:sz w:val="28"/>
          <w:szCs w:val="28"/>
          <w:rtl w:val="0"/>
          <w:lang w:val="zh-TW" w:eastAsia="zh-TW"/>
        </w:rPr>
        <w:t>、讨论</w:t>
      </w:r>
    </w:p>
    <w:p>
      <w:pPr>
        <w:pStyle w:val="正文 A"/>
        <w:spacing w:line="360" w:lineRule="auto"/>
        <w:rPr>
          <w:rFonts w:ascii="Trebuchet MS" w:cs="Trebuchet MS" w:hAnsi="Trebuchet MS" w:eastAsia="Trebuchet MS"/>
          <w:color w:val="0000ff"/>
          <w:sz w:val="24"/>
          <w:szCs w:val="24"/>
          <w:u w:color="0000ff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TW" w:eastAsia="zh-TW"/>
        </w:rPr>
        <w:t>改进：由于开门计时十秒，应该增加一个数码管显示倒计时。现阶段没有该功能，查错时较为不易。</w:t>
      </w:r>
    </w:p>
    <w:p>
      <w:pPr>
        <w:pStyle w:val="正文 A"/>
        <w:spacing w:line="360" w:lineRule="auto"/>
        <w:rPr>
          <w:sz w:val="28"/>
          <w:szCs w:val="28"/>
          <w:lang w:val="zh-TW" w:eastAsia="zh-TW"/>
        </w:rPr>
      </w:pP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在实验中</w:t>
      </w:r>
      <w:r>
        <w:rPr>
          <w:rFonts w:ascii="Arial Unicode MS" w:hAnsi="Arial Unicode MS"/>
          <w:sz w:val="22"/>
          <w:szCs w:val="22"/>
          <w:u w:color="0000ff"/>
          <w:rtl w:val="0"/>
          <w:lang w:val="zh-CN" w:eastAsia="zh-CN"/>
        </w:rPr>
        <w:t>moore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状态机和</w:t>
      </w:r>
      <w:r>
        <w:rPr>
          <w:rFonts w:ascii="Arial Unicode MS" w:hAnsi="Arial Unicode MS"/>
          <w:sz w:val="22"/>
          <w:szCs w:val="22"/>
          <w:u w:color="0000ff"/>
          <w:rtl w:val="0"/>
          <w:lang w:val="zh-CN" w:eastAsia="zh-CN"/>
        </w:rPr>
        <w:t>mealy</w:t>
      </w:r>
      <w:r>
        <w:rPr>
          <w:rFonts w:eastAsia="Arial Unicode MS" w:hint="eastAsia"/>
          <w:sz w:val="22"/>
          <w:szCs w:val="22"/>
          <w:u w:color="0000ff"/>
          <w:rtl w:val="0"/>
          <w:lang w:val="zh-CN" w:eastAsia="zh-CN"/>
        </w:rPr>
        <w:t>状态机实际区分的并不是很明显，有的输出是跟随状态，只由状态决定，有的输出是由状态和输入共同决定。在实际应用中应该注意这一点。</w:t>
      </w:r>
    </w:p>
    <w:p>
      <w:pPr>
        <w:pStyle w:val="正文 A"/>
        <w:spacing w:line="360" w:lineRule="auto"/>
        <w:sectPr>
          <w:type w:val="continuous"/>
          <w:pgSz w:w="11900" w:h="16840" w:orient="portrait"/>
          <w:pgMar w:top="1440" w:right="1800" w:bottom="1440" w:left="1800" w:header="851" w:footer="992"/>
          <w:bidi w:val="0"/>
        </w:sect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32"/>
          <w:szCs w:val="32"/>
          <w:rtl w:val="0"/>
          <w:lang w:val="zh-TW" w:eastAsia="zh-TW"/>
        </w:rPr>
        <w:t>六、教师评审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</w:rPr>
      </w:pPr>
    </w:p>
    <w:tbl>
      <w:tblPr>
        <w:tblW w:w="8522" w:type="dxa"/>
        <w:jc w:val="left"/>
        <w:tblInd w:w="432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588"/>
        <w:gridCol w:w="1934"/>
      </w:tblGrid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65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 A"/>
              <w:spacing w:line="360" w:lineRule="auto"/>
            </w:pPr>
            <w:r>
              <w:rPr>
                <w:rFonts w:ascii="宋体" w:cs="宋体" w:hAnsi="宋体" w:eastAsia="宋体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zh-TW" w:eastAsia="zh-TW"/>
              </w:rPr>
              <w:t>教师评语</w:t>
            </w:r>
          </w:p>
        </w:tc>
        <w:tc>
          <w:tcPr>
            <w:tcW w:type="dxa" w:w="19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 A"/>
              <w:spacing w:line="360" w:lineRule="auto"/>
            </w:pPr>
            <w:r>
              <w:rPr>
                <w:rFonts w:ascii="宋体" w:cs="宋体" w:hAnsi="宋体" w:eastAsia="宋体"/>
                <w:b w:val="1"/>
                <w:bCs w:val="1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30"/>
                <w:szCs w:val="30"/>
                <w:u w:val="none" w:color="000000"/>
                <w:vertAlign w:val="baseline"/>
                <w:rtl w:val="0"/>
                <w:lang w:val="zh-TW" w:eastAsia="zh-TW"/>
              </w:rPr>
              <w:t>实验成绩</w:t>
            </w:r>
          </w:p>
        </w:tc>
      </w:tr>
      <w:tr>
        <w:tblPrEx>
          <w:shd w:val="clear" w:color="auto" w:fill="ced7e7"/>
        </w:tblPrEx>
        <w:trPr>
          <w:trHeight w:val="6734" w:hRule="atLeast"/>
        </w:trPr>
        <w:tc>
          <w:tcPr>
            <w:tcW w:type="dxa" w:w="65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ff"/>
                <w:spacing w:val="0"/>
                <w:kern w:val="2"/>
                <w:position w:val="0"/>
                <w:sz w:val="24"/>
                <w:szCs w:val="24"/>
                <w:u w:val="none" w:color="0000ff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bidi w:val="0"/>
              <w:spacing w:line="360" w:lineRule="auto"/>
              <w:ind w:left="0" w:right="0" w:firstLine="0"/>
              <w:jc w:val="both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</w:rPr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zh-TW" w:eastAsia="zh-TW"/>
              </w:rPr>
              <w:t xml:space="preserve">                            签名：</w:t>
            </w:r>
          </w:p>
          <w:p>
            <w:pPr>
              <w:pStyle w:val="正文 A"/>
              <w:spacing w:line="360" w:lineRule="auto"/>
              <w:rPr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en-US"/>
              </w:rPr>
            </w:pPr>
          </w:p>
          <w:p>
            <w:pPr>
              <w:pStyle w:val="正文 A"/>
              <w:bidi w:val="0"/>
              <w:spacing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宋体" w:cs="宋体" w:hAnsi="宋体" w:eastAsia="宋体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2"/>
                <w:position w:val="0"/>
                <w:sz w:val="28"/>
                <w:szCs w:val="28"/>
                <w:u w:val="none" w:color="000000"/>
                <w:vertAlign w:val="baseline"/>
                <w:rtl w:val="0"/>
                <w:lang w:val="zh-TW" w:eastAsia="zh-TW"/>
              </w:rPr>
              <w:t xml:space="preserve">                            日期：</w:t>
            </w:r>
          </w:p>
        </w:tc>
        <w:tc>
          <w:tcPr>
            <w:tcW w:type="dxa" w:w="19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正文 A"/>
        <w:ind w:left="324" w:hanging="324"/>
        <w:jc w:val="left"/>
      </w:pPr>
      <w:r>
        <w:rPr>
          <w:rFonts w:ascii="黑体" w:cs="黑体" w:hAnsi="黑体" w:eastAsia="黑体"/>
          <w:b w:val="1"/>
          <w:bCs w:val="1"/>
          <w:sz w:val="32"/>
          <w:szCs w:val="32"/>
        </w:rPr>
      </w:r>
    </w:p>
    <w:sectPr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宋体">
    <w:charset w:val="00"/>
    <w:family w:val="roman"/>
    <w:pitch w:val="default"/>
  </w:font>
  <w:font w:name="黑体">
    <w:charset w:val="00"/>
    <w:family w:val="roman"/>
    <w:pitch w:val="default"/>
  </w:font>
  <w:font w:name="Calibri">
    <w:charset w:val="00"/>
    <w:family w:val="roman"/>
    <w:pitch w:val="default"/>
  </w:font>
  <w:font w:name="Trebuchet M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已导入的样式“4”"/>
  </w:abstractNum>
  <w:abstractNum w:abstractNumId="1">
    <w:multiLevelType w:val="hybridMultilevel"/>
    <w:styleLink w:val="已导入的样式“4”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)"/>
      <w:lvlJc w:val="left"/>
      <w:pPr>
        <w:ind w:left="8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1260" w:hanging="5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68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)"/>
      <w:lvlJc w:val="left"/>
      <w:pPr>
        <w:ind w:left="210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2520" w:hanging="5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94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)"/>
      <w:lvlJc w:val="left"/>
      <w:pPr>
        <w:ind w:left="3360" w:hanging="4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3780" w:hanging="54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已导入的样式“3”"/>
  </w:abstractNum>
  <w:abstractNum w:abstractNumId="3">
    <w:multiLevelType w:val="hybridMultilevel"/>
    <w:styleLink w:val="已导入的样式“3”"/>
    <w:lvl w:ilvl="0">
      <w:start w:val="1"/>
      <w:numFmt w:val="bullet"/>
      <w:suff w:val="tab"/>
      <w:lvlText w:val="●"/>
      <w:lvlJc w:val="left"/>
      <w:pPr>
        <w:ind w:left="840" w:hanging="4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■"/>
      <w:lvlJc w:val="left"/>
      <w:pPr>
        <w:ind w:left="122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◆"/>
      <w:lvlJc w:val="left"/>
      <w:pPr>
        <w:ind w:left="164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●"/>
      <w:lvlJc w:val="left"/>
      <w:pPr>
        <w:ind w:left="206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■"/>
      <w:lvlJc w:val="left"/>
      <w:pPr>
        <w:ind w:left="248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◆"/>
      <w:lvlJc w:val="left"/>
      <w:pPr>
        <w:ind w:left="290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●"/>
      <w:lvlJc w:val="left"/>
      <w:pPr>
        <w:ind w:left="332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■"/>
      <w:lvlJc w:val="left"/>
      <w:pPr>
        <w:ind w:left="374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◆"/>
      <w:lvlJc w:val="left"/>
      <w:pPr>
        <w:ind w:left="4165" w:hanging="385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1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styleId="默认">
    <w:name w:val="默认"/>
    <w:next w:val="默认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zh-TW" w:eastAsia="zh-TW"/>
    </w:rPr>
  </w:style>
  <w:style w:type="numbering" w:styleId="已导入的样式“4”">
    <w:name w:val="已导入的样式“4”"/>
    <w:pPr>
      <w:numPr>
        <w:numId w:val="1"/>
      </w:numPr>
    </w:pPr>
  </w:style>
  <w:style w:type="paragraph" w:styleId="Heading 8">
    <w:name w:val="Heading 8"/>
    <w:next w:val="Heading 8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Arial Unicode MS" w:cs="Arial Unicode MS" w:hAnsi="Arial Unicode MS" w:eastAsia="Arial Unicode MS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zh-TW" w:eastAsia="zh-TW"/>
    </w:rPr>
  </w:style>
  <w:style w:type="numbering" w:styleId="已导入的样式“3”">
    <w:name w:val="已导入的样式“3”"/>
    <w:pPr>
      <w:numPr>
        <w:numId w:val="3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1.jpeg"/><Relationship Id="rId15" Type="http://schemas.openxmlformats.org/officeDocument/2006/relationships/image" Target="media/image2.jpeg"/><Relationship Id="rId16" Type="http://schemas.openxmlformats.org/officeDocument/2006/relationships/image" Target="media/image3.jpeg"/><Relationship Id="rId17" Type="http://schemas.openxmlformats.org/officeDocument/2006/relationships/image" Target="media/image4.jpeg"/><Relationship Id="rId18" Type="http://schemas.openxmlformats.org/officeDocument/2006/relationships/image" Target="media/image9.png"/><Relationship Id="rId19" Type="http://schemas.openxmlformats.org/officeDocument/2006/relationships/numbering" Target="numbering.xml"/><Relationship Id="rId2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